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9C" w:rsidRPr="00285E41" w:rsidRDefault="008818B3" w:rsidP="008818B3">
      <w:pPr>
        <w:jc w:val="center"/>
        <w:rPr>
          <w:rFonts w:ascii="仿宋" w:eastAsia="仿宋" w:hAnsi="仿宋"/>
          <w:b/>
          <w:sz w:val="32"/>
          <w:szCs w:val="32"/>
        </w:rPr>
      </w:pPr>
      <w:r w:rsidRPr="00285E41">
        <w:rPr>
          <w:rFonts w:ascii="仿宋" w:eastAsia="仿宋" w:hAnsi="仿宋" w:hint="eastAsia"/>
          <w:b/>
          <w:sz w:val="32"/>
          <w:szCs w:val="32"/>
        </w:rPr>
        <w:t>巴彦淖尔市城市公共交通客运管理条例</w:t>
      </w:r>
    </w:p>
    <w:p w:rsidR="008818B3" w:rsidRPr="00406BB1" w:rsidRDefault="00E76CBD" w:rsidP="00E76CBD">
      <w:pPr>
        <w:numPr>
          <w:ilvl w:val="0"/>
          <w:numId w:val="3"/>
        </w:numPr>
        <w:jc w:val="center"/>
        <w:rPr>
          <w:rFonts w:ascii="仿宋" w:eastAsia="仿宋" w:hAnsi="仿宋"/>
          <w:sz w:val="32"/>
          <w:szCs w:val="32"/>
        </w:rPr>
      </w:pPr>
      <w:r>
        <w:rPr>
          <w:rFonts w:ascii="仿宋" w:eastAsia="仿宋" w:hAnsi="仿宋" w:hint="eastAsia"/>
          <w:sz w:val="32"/>
          <w:szCs w:val="32"/>
        </w:rPr>
        <w:t xml:space="preserve"> </w:t>
      </w:r>
      <w:r w:rsidR="00406BB1" w:rsidRPr="00285E41">
        <w:rPr>
          <w:rFonts w:ascii="仿宋" w:eastAsia="仿宋" w:hAnsi="仿宋" w:hint="eastAsia"/>
          <w:sz w:val="32"/>
          <w:szCs w:val="32"/>
        </w:rPr>
        <w:t xml:space="preserve"> 总  则</w:t>
      </w:r>
    </w:p>
    <w:p w:rsidR="009926EE" w:rsidRPr="00285E41" w:rsidRDefault="00C67A31" w:rsidP="00C67A31">
      <w:pPr>
        <w:ind w:firstLineChars="200" w:firstLine="420"/>
        <w:rPr>
          <w:rFonts w:ascii="仿宋" w:eastAsia="仿宋" w:hAnsi="仿宋"/>
          <w:sz w:val="32"/>
          <w:szCs w:val="32"/>
        </w:rPr>
      </w:pPr>
      <w:r>
        <w:rPr>
          <w:rFonts w:hint="eastAsia"/>
        </w:rPr>
        <w:t xml:space="preserve">  </w:t>
      </w:r>
      <w:r w:rsidR="00E76CBD" w:rsidRPr="00285E41">
        <w:rPr>
          <w:rFonts w:ascii="仿宋" w:eastAsia="仿宋" w:hAnsi="仿宋" w:hint="eastAsia"/>
          <w:sz w:val="32"/>
          <w:szCs w:val="32"/>
        </w:rPr>
        <w:t>第一条</w:t>
      </w:r>
      <w:r w:rsidR="00E76CBD">
        <w:rPr>
          <w:rFonts w:ascii="仿宋" w:eastAsia="仿宋" w:hAnsi="仿宋" w:hint="eastAsia"/>
          <w:sz w:val="32"/>
          <w:szCs w:val="32"/>
        </w:rPr>
        <w:t xml:space="preserve"> </w:t>
      </w:r>
      <w:hyperlink r:id="rId9" w:tgtFrame="_blank" w:history="1">
        <w:r w:rsidR="009926EE" w:rsidRPr="00285E41">
          <w:rPr>
            <w:rStyle w:val="a8"/>
            <w:rFonts w:ascii="仿宋" w:eastAsia="仿宋" w:hAnsi="仿宋" w:hint="eastAsia"/>
            <w:color w:val="auto"/>
            <w:sz w:val="32"/>
            <w:szCs w:val="32"/>
            <w:u w:val="none"/>
          </w:rPr>
          <w:t>城市公共交通</w:t>
        </w:r>
      </w:hyperlink>
      <w:r w:rsidR="009926EE" w:rsidRPr="00285E41">
        <w:rPr>
          <w:rFonts w:ascii="仿宋" w:eastAsia="仿宋" w:hAnsi="仿宋" w:hint="eastAsia"/>
          <w:sz w:val="32"/>
          <w:szCs w:val="32"/>
        </w:rPr>
        <w:t>是由</w:t>
      </w:r>
      <w:hyperlink r:id="rId10" w:tgtFrame="_blank" w:history="1">
        <w:r w:rsidR="009926EE" w:rsidRPr="00285E41">
          <w:rPr>
            <w:rStyle w:val="a8"/>
            <w:rFonts w:ascii="仿宋" w:eastAsia="仿宋" w:hAnsi="仿宋" w:hint="eastAsia"/>
            <w:color w:val="auto"/>
            <w:sz w:val="32"/>
            <w:szCs w:val="32"/>
            <w:u w:val="none"/>
          </w:rPr>
          <w:t>公共汽车</w:t>
        </w:r>
      </w:hyperlink>
      <w:r w:rsidR="009926EE" w:rsidRPr="00285E41">
        <w:rPr>
          <w:rFonts w:ascii="仿宋" w:eastAsia="仿宋" w:hAnsi="仿宋" w:hint="eastAsia"/>
          <w:sz w:val="32"/>
          <w:szCs w:val="32"/>
        </w:rPr>
        <w:t>、</w:t>
      </w:r>
      <w:hyperlink r:id="rId11" w:tgtFrame="_blank" w:history="1">
        <w:r w:rsidR="009926EE" w:rsidRPr="00285E41">
          <w:rPr>
            <w:rStyle w:val="a8"/>
            <w:rFonts w:ascii="仿宋" w:eastAsia="仿宋" w:hAnsi="仿宋" w:hint="eastAsia"/>
            <w:color w:val="auto"/>
            <w:sz w:val="32"/>
            <w:szCs w:val="32"/>
            <w:u w:val="none"/>
          </w:rPr>
          <w:t>电车</w:t>
        </w:r>
      </w:hyperlink>
      <w:r w:rsidR="009926EE" w:rsidRPr="00285E41">
        <w:rPr>
          <w:rFonts w:ascii="仿宋" w:eastAsia="仿宋" w:hAnsi="仿宋" w:hint="eastAsia"/>
          <w:sz w:val="32"/>
          <w:szCs w:val="32"/>
        </w:rPr>
        <w:t>、</w:t>
      </w:r>
      <w:hyperlink r:id="rId12" w:tgtFrame="_blank" w:history="1">
        <w:r w:rsidR="009926EE" w:rsidRPr="00285E41">
          <w:rPr>
            <w:rStyle w:val="a8"/>
            <w:rFonts w:ascii="仿宋" w:eastAsia="仿宋" w:hAnsi="仿宋" w:hint="eastAsia"/>
            <w:color w:val="auto"/>
            <w:sz w:val="32"/>
            <w:szCs w:val="32"/>
            <w:u w:val="none"/>
          </w:rPr>
          <w:t>轨道交通</w:t>
        </w:r>
      </w:hyperlink>
      <w:r w:rsidR="009926EE" w:rsidRPr="00285E41">
        <w:rPr>
          <w:rFonts w:ascii="仿宋" w:eastAsia="仿宋" w:hAnsi="仿宋" w:hint="eastAsia"/>
          <w:sz w:val="32"/>
          <w:szCs w:val="32"/>
        </w:rPr>
        <w:t>、出租汽车（包括巡游出租车和网约出租车）、</w:t>
      </w:r>
      <w:hyperlink r:id="rId13" w:tgtFrame="_blank" w:history="1">
        <w:r w:rsidR="009926EE" w:rsidRPr="00285E41">
          <w:rPr>
            <w:rStyle w:val="a8"/>
            <w:rFonts w:ascii="仿宋" w:eastAsia="仿宋" w:hAnsi="仿宋" w:hint="eastAsia"/>
            <w:color w:val="auto"/>
            <w:sz w:val="32"/>
            <w:szCs w:val="32"/>
            <w:u w:val="none"/>
          </w:rPr>
          <w:t>轮渡</w:t>
        </w:r>
      </w:hyperlink>
      <w:r w:rsidR="009926EE" w:rsidRPr="00285E41">
        <w:rPr>
          <w:rFonts w:ascii="仿宋" w:eastAsia="仿宋" w:hAnsi="仿宋" w:hint="eastAsia"/>
          <w:sz w:val="32"/>
          <w:szCs w:val="32"/>
        </w:rPr>
        <w:t>等交通方式组成的公共</w:t>
      </w:r>
      <w:hyperlink r:id="rId14" w:tgtFrame="_blank" w:history="1">
        <w:r w:rsidR="009926EE" w:rsidRPr="00285E41">
          <w:rPr>
            <w:rStyle w:val="a8"/>
            <w:rFonts w:ascii="仿宋" w:eastAsia="仿宋" w:hAnsi="仿宋" w:hint="eastAsia"/>
            <w:color w:val="auto"/>
            <w:sz w:val="32"/>
            <w:szCs w:val="32"/>
            <w:u w:val="none"/>
          </w:rPr>
          <w:t>客运</w:t>
        </w:r>
      </w:hyperlink>
      <w:r w:rsidR="009926EE" w:rsidRPr="00285E41">
        <w:rPr>
          <w:rFonts w:ascii="仿宋" w:eastAsia="仿宋" w:hAnsi="仿宋" w:hint="eastAsia"/>
          <w:sz w:val="32"/>
          <w:szCs w:val="32"/>
        </w:rPr>
        <w:t>交通系统，是重要的</w:t>
      </w:r>
      <w:hyperlink r:id="rId15" w:tgtFrame="_blank" w:history="1">
        <w:r w:rsidR="009926EE" w:rsidRPr="00285E41">
          <w:rPr>
            <w:rStyle w:val="a8"/>
            <w:rFonts w:ascii="仿宋" w:eastAsia="仿宋" w:hAnsi="仿宋" w:hint="eastAsia"/>
            <w:color w:val="auto"/>
            <w:sz w:val="32"/>
            <w:szCs w:val="32"/>
            <w:u w:val="none"/>
          </w:rPr>
          <w:t>城市基础设施</w:t>
        </w:r>
      </w:hyperlink>
      <w:r w:rsidR="009926EE" w:rsidRPr="00285E41">
        <w:rPr>
          <w:rFonts w:ascii="仿宋" w:eastAsia="仿宋" w:hAnsi="仿宋" w:hint="eastAsia"/>
          <w:sz w:val="32"/>
          <w:szCs w:val="32"/>
        </w:rPr>
        <w:t>，是关系国计民生的社会公益事业。</w:t>
      </w:r>
    </w:p>
    <w:p w:rsidR="009926EE" w:rsidRPr="00285E41" w:rsidRDefault="00E76CBD" w:rsidP="008818B3">
      <w:pPr>
        <w:ind w:firstLineChars="200" w:firstLine="640"/>
        <w:rPr>
          <w:rFonts w:ascii="仿宋" w:eastAsia="仿宋" w:hAnsi="仿宋"/>
          <w:sz w:val="32"/>
          <w:szCs w:val="32"/>
        </w:rPr>
      </w:pPr>
      <w:r w:rsidRPr="00285E41">
        <w:rPr>
          <w:rFonts w:ascii="仿宋" w:eastAsia="仿宋" w:hAnsi="仿宋" w:hint="eastAsia"/>
          <w:sz w:val="32"/>
          <w:szCs w:val="32"/>
        </w:rPr>
        <w:t>第二条</w:t>
      </w:r>
      <w:r>
        <w:rPr>
          <w:rFonts w:ascii="仿宋" w:eastAsia="仿宋" w:hAnsi="仿宋" w:hint="eastAsia"/>
          <w:sz w:val="32"/>
          <w:szCs w:val="32"/>
        </w:rPr>
        <w:t xml:space="preserve"> </w:t>
      </w:r>
      <w:r w:rsidR="008818B3" w:rsidRPr="00285E41">
        <w:rPr>
          <w:rFonts w:ascii="仿宋" w:eastAsia="仿宋" w:hAnsi="仿宋" w:hint="eastAsia"/>
          <w:sz w:val="32"/>
          <w:szCs w:val="32"/>
        </w:rPr>
        <w:t>为了优先发展城市公共汽车客运、加强客运出租汽车行业管理，规范城市公共汽车、出租汽车客运市场秩序，保障运营安全，维护乘客、经营者和从业人员的合法权益。</w:t>
      </w:r>
    </w:p>
    <w:p w:rsidR="008818B3" w:rsidRPr="00285E41" w:rsidRDefault="00E76CBD" w:rsidP="008818B3">
      <w:pPr>
        <w:ind w:firstLineChars="200" w:firstLine="640"/>
        <w:rPr>
          <w:rFonts w:ascii="仿宋" w:eastAsia="仿宋" w:hAnsi="仿宋"/>
          <w:sz w:val="32"/>
          <w:szCs w:val="32"/>
        </w:rPr>
      </w:pPr>
      <w:r w:rsidRPr="00285E41">
        <w:rPr>
          <w:rFonts w:ascii="仿宋" w:eastAsia="仿宋" w:hAnsi="仿宋" w:hint="eastAsia"/>
          <w:sz w:val="32"/>
          <w:szCs w:val="32"/>
        </w:rPr>
        <w:t>第</w:t>
      </w:r>
      <w:r>
        <w:rPr>
          <w:rFonts w:ascii="仿宋" w:eastAsia="仿宋" w:hAnsi="仿宋" w:hint="eastAsia"/>
          <w:sz w:val="32"/>
          <w:szCs w:val="32"/>
        </w:rPr>
        <w:t>三</w:t>
      </w:r>
      <w:r w:rsidRPr="00285E41">
        <w:rPr>
          <w:rFonts w:ascii="仿宋" w:eastAsia="仿宋" w:hAnsi="仿宋" w:hint="eastAsia"/>
          <w:sz w:val="32"/>
          <w:szCs w:val="32"/>
        </w:rPr>
        <w:t>条</w:t>
      </w:r>
      <w:r>
        <w:rPr>
          <w:rFonts w:ascii="仿宋" w:eastAsia="仿宋" w:hAnsi="仿宋" w:hint="eastAsia"/>
          <w:sz w:val="32"/>
          <w:szCs w:val="32"/>
        </w:rPr>
        <w:t xml:space="preserve"> </w:t>
      </w:r>
      <w:r w:rsidR="008818B3" w:rsidRPr="00285E41">
        <w:rPr>
          <w:rFonts w:ascii="仿宋" w:eastAsia="仿宋" w:hAnsi="仿宋" w:cs="宋体" w:hint="eastAsia"/>
          <w:sz w:val="32"/>
          <w:szCs w:val="32"/>
        </w:rPr>
        <w:t>依据《</w:t>
      </w:r>
      <w:r w:rsidR="008818B3" w:rsidRPr="00285E41">
        <w:rPr>
          <w:rFonts w:ascii="仿宋" w:eastAsia="仿宋" w:hAnsi="仿宋" w:hint="eastAsia"/>
          <w:color w:val="000000"/>
          <w:sz w:val="32"/>
          <w:szCs w:val="32"/>
          <w:shd w:val="clear" w:color="auto" w:fill="FFFFFF"/>
        </w:rPr>
        <w:t>中华人民共和国</w:t>
      </w:r>
      <w:r w:rsidR="008818B3" w:rsidRPr="00285E41">
        <w:rPr>
          <w:rFonts w:ascii="仿宋" w:eastAsia="仿宋" w:hAnsi="仿宋" w:cs="宋体" w:hint="eastAsia"/>
          <w:sz w:val="32"/>
          <w:szCs w:val="32"/>
        </w:rPr>
        <w:t>行政处罚法》(中华人民共和国主席令1996年第76号）、《</w:t>
      </w:r>
      <w:r w:rsidR="008818B3" w:rsidRPr="00285E41">
        <w:rPr>
          <w:rFonts w:ascii="仿宋" w:eastAsia="仿宋" w:hAnsi="仿宋" w:hint="eastAsia"/>
          <w:color w:val="000000"/>
          <w:sz w:val="32"/>
          <w:szCs w:val="32"/>
          <w:shd w:val="clear" w:color="auto" w:fill="FFFFFF"/>
        </w:rPr>
        <w:t>中华人民共和国</w:t>
      </w:r>
      <w:r w:rsidR="008818B3" w:rsidRPr="00285E41">
        <w:rPr>
          <w:rFonts w:ascii="仿宋" w:eastAsia="仿宋" w:hAnsi="仿宋" w:cs="宋体" w:hint="eastAsia"/>
          <w:sz w:val="32"/>
          <w:szCs w:val="32"/>
        </w:rPr>
        <w:t>行政许可法》(中华人民共和国主席令2003年第29号）、《</w:t>
      </w:r>
      <w:r w:rsidR="008818B3" w:rsidRPr="00285E41">
        <w:rPr>
          <w:rFonts w:ascii="仿宋" w:eastAsia="仿宋" w:hAnsi="仿宋" w:hint="eastAsia"/>
          <w:color w:val="000000"/>
          <w:sz w:val="32"/>
          <w:szCs w:val="32"/>
          <w:shd w:val="clear" w:color="auto" w:fill="FFFFFF"/>
        </w:rPr>
        <w:t>中华人民共和国</w:t>
      </w:r>
      <w:r w:rsidR="008818B3" w:rsidRPr="00285E41">
        <w:rPr>
          <w:rFonts w:ascii="仿宋" w:eastAsia="仿宋" w:hAnsi="仿宋" w:cs="宋体" w:hint="eastAsia"/>
          <w:sz w:val="32"/>
          <w:szCs w:val="32"/>
        </w:rPr>
        <w:t>行政强制法》(中华人民共和国主席令2011年第49号）、《</w:t>
      </w:r>
      <w:r w:rsidR="008818B3" w:rsidRPr="00285E41">
        <w:rPr>
          <w:rFonts w:ascii="仿宋" w:eastAsia="仿宋" w:hAnsi="仿宋" w:hint="eastAsia"/>
          <w:color w:val="000000"/>
          <w:sz w:val="32"/>
          <w:szCs w:val="32"/>
          <w:shd w:val="clear" w:color="auto" w:fill="FFFFFF"/>
        </w:rPr>
        <w:t>中华人民共和国</w:t>
      </w:r>
      <w:r w:rsidR="008818B3" w:rsidRPr="00285E41">
        <w:rPr>
          <w:rFonts w:ascii="仿宋" w:eastAsia="仿宋" w:hAnsi="仿宋" w:cs="宋体" w:hint="eastAsia"/>
          <w:sz w:val="32"/>
          <w:szCs w:val="32"/>
        </w:rPr>
        <w:t>行政复议法》(中华人民共和国主席令2009年第18号）、《</w:t>
      </w:r>
      <w:r w:rsidR="008818B3" w:rsidRPr="00285E41">
        <w:rPr>
          <w:rFonts w:ascii="仿宋" w:eastAsia="仿宋" w:hAnsi="仿宋" w:hint="eastAsia"/>
          <w:color w:val="000000"/>
          <w:sz w:val="32"/>
          <w:szCs w:val="32"/>
          <w:shd w:val="clear" w:color="auto" w:fill="FFFFFF"/>
        </w:rPr>
        <w:t>中华人民共和国</w:t>
      </w:r>
      <w:r w:rsidR="008818B3" w:rsidRPr="00285E41">
        <w:rPr>
          <w:rFonts w:ascii="仿宋" w:eastAsia="仿宋" w:hAnsi="仿宋" w:cs="宋体" w:hint="eastAsia"/>
          <w:sz w:val="32"/>
          <w:szCs w:val="32"/>
        </w:rPr>
        <w:t>行政诉讼法》(中华人民共和国主席令2014年第15号）、《</w:t>
      </w:r>
      <w:r w:rsidR="008818B3" w:rsidRPr="00285E41">
        <w:rPr>
          <w:rFonts w:ascii="仿宋" w:eastAsia="仿宋" w:hAnsi="仿宋" w:hint="eastAsia"/>
          <w:color w:val="000000"/>
          <w:sz w:val="32"/>
          <w:szCs w:val="32"/>
          <w:shd w:val="clear" w:color="auto" w:fill="FFFFFF"/>
        </w:rPr>
        <w:t>中华人民共和国</w:t>
      </w:r>
      <w:r w:rsidR="008818B3" w:rsidRPr="00285E41">
        <w:rPr>
          <w:rFonts w:ascii="仿宋" w:eastAsia="仿宋" w:hAnsi="仿宋" w:cs="宋体" w:hint="eastAsia"/>
          <w:sz w:val="32"/>
          <w:szCs w:val="32"/>
        </w:rPr>
        <w:t>安全生产法》(中华人民共和国主席令2014年第13号）、《</w:t>
      </w:r>
      <w:r w:rsidR="008818B3" w:rsidRPr="00285E41">
        <w:rPr>
          <w:rFonts w:ascii="仿宋" w:eastAsia="仿宋" w:hAnsi="仿宋" w:hint="eastAsia"/>
          <w:color w:val="000000"/>
          <w:sz w:val="32"/>
          <w:szCs w:val="32"/>
          <w:shd w:val="clear" w:color="auto" w:fill="FFFFFF"/>
        </w:rPr>
        <w:t>中华人民共和国道路交通安全法</w:t>
      </w:r>
      <w:r w:rsidR="008818B3" w:rsidRPr="00285E41">
        <w:rPr>
          <w:rFonts w:ascii="仿宋" w:eastAsia="仿宋" w:hAnsi="仿宋" w:cs="宋体" w:hint="eastAsia"/>
          <w:sz w:val="32"/>
          <w:szCs w:val="32"/>
        </w:rPr>
        <w:t>》（中华人民共和国主席令2003年第47号）、《国务院关于城市优先发展公共交通的指导意见》（</w:t>
      </w:r>
      <w:r w:rsidR="008818B3" w:rsidRPr="00285E41">
        <w:rPr>
          <w:rFonts w:ascii="仿宋" w:eastAsia="仿宋" w:hAnsi="仿宋" w:hint="eastAsia"/>
          <w:sz w:val="32"/>
          <w:szCs w:val="32"/>
        </w:rPr>
        <w:t>国发〔2012〕64号</w:t>
      </w:r>
      <w:r w:rsidR="008818B3" w:rsidRPr="00285E41">
        <w:rPr>
          <w:rFonts w:ascii="仿宋" w:eastAsia="仿宋" w:hAnsi="仿宋" w:cs="宋体" w:hint="eastAsia"/>
          <w:sz w:val="32"/>
          <w:szCs w:val="32"/>
        </w:rPr>
        <w:t>）、</w:t>
      </w:r>
      <w:r w:rsidRPr="00285E41">
        <w:rPr>
          <w:rFonts w:ascii="仿宋" w:eastAsia="仿宋" w:hAnsi="仿宋" w:hint="eastAsia"/>
          <w:sz w:val="32"/>
          <w:szCs w:val="32"/>
        </w:rPr>
        <w:t>《市政公用事业特许经营管理办法》、</w:t>
      </w:r>
      <w:r w:rsidR="008818B3" w:rsidRPr="00285E41">
        <w:rPr>
          <w:rFonts w:ascii="仿宋" w:eastAsia="仿宋" w:hAnsi="仿宋" w:cs="宋体" w:hint="eastAsia"/>
          <w:sz w:val="32"/>
          <w:szCs w:val="32"/>
        </w:rPr>
        <w:t>《城市公共汽车和电车客运管理办法》（</w:t>
      </w:r>
      <w:r w:rsidR="008818B3" w:rsidRPr="00285E41">
        <w:rPr>
          <w:rFonts w:ascii="仿宋" w:eastAsia="仿宋" w:hAnsi="仿宋" w:hint="eastAsia"/>
          <w:color w:val="000000"/>
          <w:sz w:val="32"/>
          <w:szCs w:val="32"/>
        </w:rPr>
        <w:t>交通运输部令</w:t>
      </w:r>
      <w:r w:rsidR="008818B3" w:rsidRPr="00285E41">
        <w:rPr>
          <w:rFonts w:ascii="仿宋" w:eastAsia="仿宋" w:hAnsi="仿宋" w:hint="eastAsia"/>
          <w:color w:val="000000"/>
          <w:sz w:val="32"/>
          <w:szCs w:val="32"/>
        </w:rPr>
        <w:lastRenderedPageBreak/>
        <w:t>2017年第5号</w:t>
      </w:r>
      <w:r w:rsidR="008818B3" w:rsidRPr="00285E41">
        <w:rPr>
          <w:rFonts w:ascii="仿宋" w:eastAsia="仿宋" w:hAnsi="仿宋" w:cs="宋体" w:hint="eastAsia"/>
          <w:sz w:val="32"/>
          <w:szCs w:val="32"/>
        </w:rPr>
        <w:t>）、</w:t>
      </w:r>
      <w:r w:rsidR="008818B3" w:rsidRPr="00285E41">
        <w:rPr>
          <w:rFonts w:ascii="仿宋" w:eastAsia="仿宋" w:hAnsi="仿宋" w:hint="eastAsia"/>
          <w:sz w:val="32"/>
          <w:szCs w:val="32"/>
        </w:rPr>
        <w:t>《出租汽车驾驶员从业资格管理规定》</w:t>
      </w:r>
      <w:r w:rsidR="008818B3" w:rsidRPr="00285E41">
        <w:rPr>
          <w:rFonts w:ascii="仿宋" w:eastAsia="仿宋" w:hAnsi="仿宋" w:cs="宋体" w:hint="eastAsia"/>
          <w:sz w:val="32"/>
          <w:szCs w:val="32"/>
        </w:rPr>
        <w:t>（</w:t>
      </w:r>
      <w:r w:rsidR="008818B3" w:rsidRPr="00285E41">
        <w:rPr>
          <w:rFonts w:ascii="仿宋" w:eastAsia="仿宋" w:hAnsi="仿宋" w:hint="eastAsia"/>
          <w:color w:val="000000"/>
          <w:sz w:val="32"/>
          <w:szCs w:val="32"/>
        </w:rPr>
        <w:t>交通运输部令2016年第63号</w:t>
      </w:r>
      <w:r w:rsidR="008818B3" w:rsidRPr="00285E41">
        <w:rPr>
          <w:rFonts w:ascii="仿宋" w:eastAsia="仿宋" w:hAnsi="仿宋" w:cs="宋体" w:hint="eastAsia"/>
          <w:sz w:val="32"/>
          <w:szCs w:val="32"/>
        </w:rPr>
        <w:t>）</w:t>
      </w:r>
      <w:r w:rsidR="008818B3" w:rsidRPr="00285E41">
        <w:rPr>
          <w:rFonts w:ascii="仿宋" w:eastAsia="仿宋" w:hAnsi="仿宋" w:hint="eastAsia"/>
          <w:sz w:val="32"/>
          <w:szCs w:val="32"/>
        </w:rPr>
        <w:t>、《</w:t>
      </w:r>
      <w:r w:rsidR="008818B3" w:rsidRPr="00285E41">
        <w:rPr>
          <w:rFonts w:ascii="仿宋" w:eastAsia="仿宋" w:hAnsi="仿宋" w:cs="Arial" w:hint="eastAsia"/>
          <w:color w:val="333333"/>
          <w:sz w:val="32"/>
          <w:szCs w:val="32"/>
        </w:rPr>
        <w:t>巡游出租汽车经营服务管理规定</w:t>
      </w:r>
      <w:r w:rsidR="008818B3" w:rsidRPr="00285E41">
        <w:rPr>
          <w:rFonts w:ascii="仿宋" w:eastAsia="仿宋" w:hAnsi="仿宋" w:hint="eastAsia"/>
          <w:sz w:val="32"/>
          <w:szCs w:val="32"/>
        </w:rPr>
        <w:t>》（</w:t>
      </w:r>
      <w:r w:rsidR="008818B3" w:rsidRPr="00285E41">
        <w:rPr>
          <w:rFonts w:ascii="仿宋" w:eastAsia="仿宋" w:hAnsi="仿宋" w:cs="Arial" w:hint="eastAsia"/>
          <w:color w:val="333333"/>
          <w:sz w:val="32"/>
          <w:szCs w:val="32"/>
          <w:shd w:val="clear" w:color="auto" w:fill="FFFFFF"/>
        </w:rPr>
        <w:t>交通运输部令2016年第64号</w:t>
      </w:r>
      <w:r w:rsidR="008818B3" w:rsidRPr="00285E41">
        <w:rPr>
          <w:rFonts w:ascii="仿宋" w:eastAsia="仿宋" w:hAnsi="仿宋" w:hint="eastAsia"/>
          <w:sz w:val="32"/>
          <w:szCs w:val="32"/>
        </w:rPr>
        <w:t>）、</w:t>
      </w:r>
      <w:r w:rsidR="008818B3" w:rsidRPr="00285E41">
        <w:rPr>
          <w:rFonts w:ascii="仿宋" w:eastAsia="仿宋" w:hAnsi="仿宋" w:cs="Arial" w:hint="eastAsia"/>
          <w:color w:val="333333"/>
          <w:sz w:val="32"/>
          <w:szCs w:val="32"/>
          <w:shd w:val="clear" w:color="auto" w:fill="FFFFFF"/>
        </w:rPr>
        <w:t>《网络预约出租汽车经营服务管理办法》（由交通运输部、工信部等7部委联合于2016年7月27日发布）、</w:t>
      </w:r>
      <w:r w:rsidRPr="00285E41">
        <w:rPr>
          <w:rFonts w:ascii="仿宋" w:eastAsia="仿宋" w:hAnsi="仿宋" w:hint="eastAsia"/>
          <w:sz w:val="32"/>
          <w:szCs w:val="32"/>
        </w:rPr>
        <w:t>《内蒙古自治区人民政府关于城市优先发展公共交通的意见》、《内蒙古自治区城市公共交通“十二五”发展规划纲要》</w:t>
      </w:r>
      <w:r>
        <w:rPr>
          <w:rFonts w:ascii="仿宋" w:eastAsia="仿宋" w:hAnsi="仿宋" w:hint="eastAsia"/>
          <w:sz w:val="32"/>
          <w:szCs w:val="32"/>
        </w:rPr>
        <w:t>、</w:t>
      </w:r>
      <w:r w:rsidR="008818B3" w:rsidRPr="00285E41">
        <w:rPr>
          <w:rFonts w:ascii="仿宋" w:eastAsia="仿宋" w:hAnsi="仿宋" w:cs="Arial" w:hint="eastAsia"/>
          <w:color w:val="333333"/>
          <w:sz w:val="32"/>
          <w:szCs w:val="32"/>
          <w:shd w:val="clear" w:color="auto" w:fill="FFFFFF"/>
        </w:rPr>
        <w:t>《巴彦淖尔市城市公共汽车客运管理办法》（巴政发</w:t>
      </w:r>
      <w:r w:rsidR="008818B3" w:rsidRPr="00285E41">
        <w:rPr>
          <w:rFonts w:ascii="仿宋" w:eastAsia="仿宋" w:hAnsi="仿宋" w:hint="eastAsia"/>
          <w:sz w:val="32"/>
          <w:szCs w:val="32"/>
        </w:rPr>
        <w:t>〔2014〕56号</w:t>
      </w:r>
      <w:r w:rsidR="008818B3" w:rsidRPr="00285E41">
        <w:rPr>
          <w:rFonts w:ascii="仿宋" w:eastAsia="仿宋" w:hAnsi="仿宋" w:cs="Arial" w:hint="eastAsia"/>
          <w:color w:val="333333"/>
          <w:sz w:val="32"/>
          <w:szCs w:val="32"/>
          <w:shd w:val="clear" w:color="auto" w:fill="FFFFFF"/>
        </w:rPr>
        <w:t>）</w:t>
      </w:r>
      <w:r w:rsidR="008818B3" w:rsidRPr="00285E41">
        <w:rPr>
          <w:rFonts w:ascii="仿宋" w:eastAsia="仿宋" w:hAnsi="仿宋" w:cs="宋体" w:hint="eastAsia"/>
          <w:sz w:val="32"/>
          <w:szCs w:val="32"/>
        </w:rPr>
        <w:t>等相关法律、法规及政策和文件要求制定本</w:t>
      </w:r>
      <w:r w:rsidR="00F2643F" w:rsidRPr="00285E41">
        <w:rPr>
          <w:rFonts w:ascii="仿宋" w:eastAsia="仿宋" w:hAnsi="仿宋" w:cs="宋体" w:hint="eastAsia"/>
          <w:sz w:val="32"/>
          <w:szCs w:val="32"/>
        </w:rPr>
        <w:t>条例</w:t>
      </w:r>
      <w:r w:rsidR="008818B3" w:rsidRPr="00285E41">
        <w:rPr>
          <w:rFonts w:ascii="仿宋" w:eastAsia="仿宋" w:hAnsi="仿宋" w:cs="宋体" w:hint="eastAsia"/>
          <w:sz w:val="32"/>
          <w:szCs w:val="32"/>
        </w:rPr>
        <w:t>。</w:t>
      </w:r>
    </w:p>
    <w:p w:rsidR="009926EE" w:rsidRPr="00285E41" w:rsidRDefault="00406BB1" w:rsidP="00354A42">
      <w:pPr>
        <w:jc w:val="center"/>
        <w:rPr>
          <w:rFonts w:ascii="仿宋" w:eastAsia="仿宋" w:hAnsi="仿宋"/>
          <w:b/>
          <w:bCs/>
          <w:sz w:val="32"/>
          <w:szCs w:val="32"/>
        </w:rPr>
      </w:pPr>
      <w:r>
        <w:rPr>
          <w:rFonts w:ascii="仿宋" w:eastAsia="仿宋" w:hAnsi="仿宋" w:hint="eastAsia"/>
          <w:b/>
          <w:bCs/>
          <w:sz w:val="32"/>
          <w:szCs w:val="32"/>
        </w:rPr>
        <w:t>第</w:t>
      </w:r>
      <w:r w:rsidR="00CB03F7">
        <w:rPr>
          <w:rFonts w:ascii="仿宋" w:eastAsia="仿宋" w:hAnsi="仿宋" w:hint="eastAsia"/>
          <w:b/>
          <w:bCs/>
          <w:sz w:val="32"/>
          <w:szCs w:val="32"/>
        </w:rPr>
        <w:t>二章</w:t>
      </w:r>
      <w:r w:rsidR="00E76CBD">
        <w:rPr>
          <w:rFonts w:ascii="仿宋" w:eastAsia="仿宋" w:hAnsi="仿宋" w:hint="eastAsia"/>
          <w:b/>
          <w:bCs/>
          <w:sz w:val="32"/>
          <w:szCs w:val="32"/>
        </w:rPr>
        <w:t xml:space="preserve">  </w:t>
      </w:r>
      <w:r w:rsidR="00CB03F7">
        <w:rPr>
          <w:rFonts w:ascii="仿宋" w:eastAsia="仿宋" w:hAnsi="仿宋" w:hint="eastAsia"/>
          <w:b/>
          <w:bCs/>
          <w:sz w:val="32"/>
          <w:szCs w:val="32"/>
        </w:rPr>
        <w:t>城市公共汽车客运管理</w:t>
      </w:r>
    </w:p>
    <w:p w:rsidR="009926EE" w:rsidRPr="00285E41" w:rsidRDefault="00E76CBD" w:rsidP="00E76CBD">
      <w:pPr>
        <w:ind w:firstLineChars="200" w:firstLine="640"/>
        <w:rPr>
          <w:rFonts w:ascii="仿宋" w:eastAsia="仿宋" w:hAnsi="仿宋"/>
          <w:sz w:val="32"/>
          <w:szCs w:val="32"/>
        </w:rPr>
      </w:pPr>
      <w:r w:rsidRPr="00285E41">
        <w:rPr>
          <w:rFonts w:ascii="仿宋" w:eastAsia="仿宋" w:hAnsi="仿宋" w:hint="eastAsia"/>
          <w:sz w:val="32"/>
          <w:szCs w:val="32"/>
        </w:rPr>
        <w:t>第</w:t>
      </w:r>
      <w:r>
        <w:rPr>
          <w:rFonts w:ascii="仿宋" w:eastAsia="仿宋" w:hAnsi="仿宋" w:hint="eastAsia"/>
          <w:sz w:val="32"/>
          <w:szCs w:val="32"/>
        </w:rPr>
        <w:t>四</w:t>
      </w:r>
      <w:r w:rsidRPr="00285E41">
        <w:rPr>
          <w:rFonts w:ascii="仿宋" w:eastAsia="仿宋" w:hAnsi="仿宋" w:hint="eastAsia"/>
          <w:sz w:val="32"/>
          <w:szCs w:val="32"/>
        </w:rPr>
        <w:t>条</w:t>
      </w:r>
      <w:r>
        <w:rPr>
          <w:rFonts w:ascii="仿宋" w:eastAsia="仿宋" w:hAnsi="仿宋" w:hint="eastAsia"/>
          <w:sz w:val="32"/>
          <w:szCs w:val="32"/>
        </w:rPr>
        <w:t xml:space="preserve"> </w:t>
      </w:r>
      <w:r w:rsidR="009926EE" w:rsidRPr="00285E41">
        <w:rPr>
          <w:rFonts w:ascii="仿宋" w:eastAsia="仿宋" w:hAnsi="仿宋" w:hint="eastAsia"/>
          <w:sz w:val="32"/>
          <w:szCs w:val="32"/>
        </w:rPr>
        <w:t>巴彦淖尔市行政区域内城市公共汽车客运经营、设施建设</w:t>
      </w:r>
      <w:r>
        <w:rPr>
          <w:rFonts w:ascii="仿宋" w:eastAsia="仿宋" w:hAnsi="仿宋" w:hint="eastAsia"/>
          <w:sz w:val="32"/>
          <w:szCs w:val="32"/>
        </w:rPr>
        <w:t>维护</w:t>
      </w:r>
      <w:r w:rsidR="009926EE" w:rsidRPr="00285E41">
        <w:rPr>
          <w:rFonts w:ascii="仿宋" w:eastAsia="仿宋" w:hAnsi="仿宋" w:hint="eastAsia"/>
          <w:sz w:val="32"/>
          <w:szCs w:val="32"/>
        </w:rPr>
        <w:t>、运营管理、运营安全和监督检查，适用本</w:t>
      </w:r>
      <w:r w:rsidR="00CB03F7">
        <w:rPr>
          <w:rFonts w:ascii="仿宋" w:eastAsia="仿宋" w:hAnsi="仿宋" w:hint="eastAsia"/>
          <w:sz w:val="32"/>
          <w:szCs w:val="32"/>
        </w:rPr>
        <w:t>条例</w:t>
      </w:r>
      <w:r w:rsidR="009926EE" w:rsidRPr="00285E41">
        <w:rPr>
          <w:rFonts w:ascii="仿宋" w:eastAsia="仿宋" w:hAnsi="仿宋" w:hint="eastAsia"/>
          <w:sz w:val="32"/>
          <w:szCs w:val="32"/>
        </w:rPr>
        <w:t>。</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w:t>
      </w:r>
      <w:r w:rsidR="00E76CBD">
        <w:rPr>
          <w:rFonts w:ascii="仿宋" w:eastAsia="仿宋" w:hAnsi="仿宋" w:hint="eastAsia"/>
          <w:sz w:val="32"/>
          <w:szCs w:val="32"/>
        </w:rPr>
        <w:t>五</w:t>
      </w:r>
      <w:r w:rsidRPr="00285E41">
        <w:rPr>
          <w:rFonts w:ascii="仿宋" w:eastAsia="仿宋" w:hAnsi="仿宋" w:hint="eastAsia"/>
          <w:sz w:val="32"/>
          <w:szCs w:val="32"/>
        </w:rPr>
        <w:t>条 发展城市公共汽车客运应当遵循政府主导、公交优先、积极扶持、统筹规划、节能环保、有序竞争、方便群众的原则。</w:t>
      </w:r>
    </w:p>
    <w:p w:rsidR="009926EE" w:rsidRPr="00285E41" w:rsidRDefault="00E76CBD" w:rsidP="00F16361">
      <w:pPr>
        <w:ind w:firstLineChars="200" w:firstLine="640"/>
        <w:rPr>
          <w:rFonts w:ascii="仿宋" w:eastAsia="仿宋" w:hAnsi="仿宋"/>
          <w:sz w:val="32"/>
          <w:szCs w:val="32"/>
        </w:rPr>
      </w:pPr>
      <w:r>
        <w:rPr>
          <w:rFonts w:ascii="仿宋" w:eastAsia="仿宋" w:hAnsi="仿宋" w:hint="eastAsia"/>
          <w:sz w:val="32"/>
          <w:szCs w:val="32"/>
        </w:rPr>
        <w:t>第六</w:t>
      </w:r>
      <w:r w:rsidR="009926EE" w:rsidRPr="00285E41">
        <w:rPr>
          <w:rFonts w:ascii="仿宋" w:eastAsia="仿宋" w:hAnsi="仿宋" w:hint="eastAsia"/>
          <w:sz w:val="32"/>
          <w:szCs w:val="32"/>
        </w:rPr>
        <w:t>条 市和旗县（区）人民政府负责组织领导城市公共汽车客运管理工作，市和旗县（区）</w:t>
      </w:r>
      <w:r w:rsidR="00296CEF">
        <w:rPr>
          <w:rFonts w:ascii="仿宋" w:eastAsia="仿宋" w:hAnsi="仿宋" w:hint="eastAsia"/>
          <w:sz w:val="32"/>
          <w:szCs w:val="32"/>
        </w:rPr>
        <w:t>交通运输主管部门</w:t>
      </w:r>
      <w:r w:rsidR="009926EE" w:rsidRPr="00285E41">
        <w:rPr>
          <w:rFonts w:ascii="仿宋" w:eastAsia="仿宋" w:hAnsi="仿宋" w:hint="eastAsia"/>
          <w:sz w:val="32"/>
          <w:szCs w:val="32"/>
        </w:rPr>
        <w:t>负责监督指导城市公共汽车客运管理工作，当地</w:t>
      </w:r>
      <w:r w:rsidR="001D6EA6">
        <w:rPr>
          <w:rFonts w:ascii="仿宋" w:eastAsia="仿宋" w:hAnsi="仿宋" w:hint="eastAsia"/>
          <w:sz w:val="32"/>
          <w:szCs w:val="32"/>
        </w:rPr>
        <w:t>交通</w:t>
      </w:r>
      <w:r>
        <w:rPr>
          <w:rFonts w:ascii="仿宋" w:eastAsia="仿宋" w:hAnsi="仿宋" w:hint="eastAsia"/>
          <w:sz w:val="32"/>
          <w:szCs w:val="32"/>
        </w:rPr>
        <w:t>运输</w:t>
      </w:r>
      <w:r w:rsidR="009926EE" w:rsidRPr="00285E41">
        <w:rPr>
          <w:rFonts w:ascii="仿宋" w:eastAsia="仿宋" w:hAnsi="仿宋" w:hint="eastAsia"/>
          <w:sz w:val="32"/>
          <w:szCs w:val="32"/>
        </w:rPr>
        <w:t>管理机构负责具体实施本行政区城市公共汽车客运管理工作。</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w:t>
      </w:r>
      <w:r w:rsidR="00E76CBD">
        <w:rPr>
          <w:rFonts w:ascii="仿宋" w:eastAsia="仿宋" w:hAnsi="仿宋" w:hint="eastAsia"/>
          <w:sz w:val="32"/>
          <w:szCs w:val="32"/>
        </w:rPr>
        <w:t>七</w:t>
      </w:r>
      <w:r w:rsidRPr="00285E41">
        <w:rPr>
          <w:rFonts w:ascii="仿宋" w:eastAsia="仿宋" w:hAnsi="仿宋" w:hint="eastAsia"/>
          <w:sz w:val="32"/>
          <w:szCs w:val="32"/>
        </w:rPr>
        <w:t>条 市和旗县（区）人民政府应当在财政政策、城市规划、用地保障、设施建设、交通管理等方面支持城市公</w:t>
      </w:r>
      <w:r w:rsidRPr="00285E41">
        <w:rPr>
          <w:rFonts w:ascii="仿宋" w:eastAsia="仿宋" w:hAnsi="仿宋" w:hint="eastAsia"/>
          <w:sz w:val="32"/>
          <w:szCs w:val="32"/>
        </w:rPr>
        <w:lastRenderedPageBreak/>
        <w:t>共汽车客运发展，加大资金投入，保障城市公共汽车客运在城市交通中优先发展，确保城市公共汽车客运在城市交通中的主导地位。</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w:t>
      </w:r>
      <w:r w:rsidR="00E76CBD">
        <w:rPr>
          <w:rFonts w:ascii="仿宋" w:eastAsia="仿宋" w:hAnsi="仿宋" w:hint="eastAsia"/>
          <w:sz w:val="32"/>
          <w:szCs w:val="32"/>
        </w:rPr>
        <w:t>八</w:t>
      </w:r>
      <w:r w:rsidRPr="00285E41">
        <w:rPr>
          <w:rFonts w:ascii="仿宋" w:eastAsia="仿宋" w:hAnsi="仿宋" w:hint="eastAsia"/>
          <w:sz w:val="32"/>
          <w:szCs w:val="32"/>
        </w:rPr>
        <w:t>条 市和旗县（区）人民政府应当定期对有关部门落实优先发展城市公共交通政策的情况进行考核。</w:t>
      </w:r>
    </w:p>
    <w:p w:rsidR="009926EE" w:rsidRPr="00285E41" w:rsidRDefault="00E76CBD" w:rsidP="00E76CBD">
      <w:pPr>
        <w:numPr>
          <w:ilvl w:val="0"/>
          <w:numId w:val="4"/>
        </w:numPr>
        <w:jc w:val="center"/>
        <w:rPr>
          <w:rFonts w:ascii="仿宋" w:eastAsia="仿宋" w:hAnsi="仿宋"/>
          <w:bCs/>
          <w:sz w:val="32"/>
          <w:szCs w:val="32"/>
        </w:rPr>
      </w:pPr>
      <w:r>
        <w:rPr>
          <w:rFonts w:ascii="仿宋" w:eastAsia="仿宋" w:hAnsi="仿宋" w:hint="eastAsia"/>
          <w:bCs/>
          <w:sz w:val="32"/>
          <w:szCs w:val="32"/>
        </w:rPr>
        <w:t xml:space="preserve"> </w:t>
      </w:r>
      <w:r w:rsidR="009926EE" w:rsidRPr="00285E41">
        <w:rPr>
          <w:rFonts w:ascii="仿宋" w:eastAsia="仿宋" w:hAnsi="仿宋" w:hint="eastAsia"/>
          <w:bCs/>
          <w:sz w:val="32"/>
          <w:szCs w:val="32"/>
        </w:rPr>
        <w:t>经营许可</w:t>
      </w:r>
    </w:p>
    <w:p w:rsidR="009926EE" w:rsidRPr="00285E41" w:rsidRDefault="009926EE" w:rsidP="00F16361">
      <w:pPr>
        <w:ind w:firstLineChars="200" w:firstLine="640"/>
        <w:rPr>
          <w:rFonts w:ascii="仿宋" w:eastAsia="仿宋" w:hAnsi="仿宋"/>
          <w:sz w:val="32"/>
          <w:szCs w:val="32"/>
          <w:u w:val="single"/>
        </w:rPr>
      </w:pPr>
      <w:r w:rsidRPr="00285E41">
        <w:rPr>
          <w:rFonts w:ascii="仿宋" w:eastAsia="仿宋" w:hAnsi="仿宋" w:hint="eastAsia"/>
          <w:sz w:val="32"/>
          <w:szCs w:val="32"/>
        </w:rPr>
        <w:t>第</w:t>
      </w:r>
      <w:r w:rsidR="00E76CBD">
        <w:rPr>
          <w:rFonts w:ascii="仿宋" w:eastAsia="仿宋" w:hAnsi="仿宋" w:hint="eastAsia"/>
          <w:sz w:val="32"/>
          <w:szCs w:val="32"/>
        </w:rPr>
        <w:t>九</w:t>
      </w:r>
      <w:r w:rsidRPr="00285E41">
        <w:rPr>
          <w:rFonts w:ascii="仿宋" w:eastAsia="仿宋" w:hAnsi="仿宋" w:hint="eastAsia"/>
          <w:sz w:val="32"/>
          <w:szCs w:val="32"/>
        </w:rPr>
        <w:t>条 城市公共汽车客运依法实施特许经营，城市公共汽车客运</w:t>
      </w:r>
      <w:r w:rsidRPr="00285E41">
        <w:rPr>
          <w:rFonts w:ascii="仿宋" w:eastAsia="仿宋" w:hAnsi="仿宋" w:cs="宋体" w:hint="eastAsia"/>
          <w:kern w:val="0"/>
          <w:sz w:val="32"/>
          <w:szCs w:val="32"/>
        </w:rPr>
        <w:t>特许经营权的授予方式和经营期限</w:t>
      </w:r>
      <w:r w:rsidRPr="00285E41">
        <w:rPr>
          <w:rFonts w:ascii="仿宋" w:eastAsia="仿宋" w:hAnsi="仿宋" w:hint="eastAsia"/>
          <w:sz w:val="32"/>
          <w:szCs w:val="32"/>
        </w:rPr>
        <w:t>由</w:t>
      </w:r>
      <w:r w:rsidRPr="00285E41">
        <w:rPr>
          <w:rFonts w:ascii="仿宋" w:eastAsia="仿宋" w:hAnsi="仿宋" w:cs="宋体" w:hint="eastAsia"/>
          <w:kern w:val="0"/>
          <w:sz w:val="32"/>
          <w:szCs w:val="32"/>
        </w:rPr>
        <w:t>当地</w:t>
      </w:r>
      <w:r w:rsidRPr="00285E41">
        <w:rPr>
          <w:rFonts w:ascii="仿宋" w:eastAsia="仿宋" w:hAnsi="仿宋" w:hint="eastAsia"/>
          <w:sz w:val="32"/>
          <w:szCs w:val="32"/>
        </w:rPr>
        <w:t>人民政府</w:t>
      </w:r>
      <w:r w:rsidR="00E76CBD">
        <w:rPr>
          <w:rFonts w:ascii="仿宋" w:eastAsia="仿宋" w:hAnsi="仿宋" w:hint="eastAsia"/>
          <w:sz w:val="32"/>
          <w:szCs w:val="32"/>
        </w:rPr>
        <w:t>依据有关规定</w:t>
      </w:r>
      <w:r w:rsidRPr="00285E41">
        <w:rPr>
          <w:rFonts w:ascii="仿宋" w:eastAsia="仿宋" w:hAnsi="仿宋" w:hint="eastAsia"/>
          <w:sz w:val="32"/>
          <w:szCs w:val="32"/>
        </w:rPr>
        <w:t>确定。</w:t>
      </w:r>
    </w:p>
    <w:p w:rsidR="009926EE" w:rsidRPr="00285E41" w:rsidRDefault="009926EE" w:rsidP="00F16361">
      <w:pPr>
        <w:widowControl/>
        <w:shd w:val="clear" w:color="auto" w:fill="FFFFFF"/>
        <w:ind w:firstLineChars="200" w:firstLine="640"/>
        <w:rPr>
          <w:rFonts w:ascii="仿宋" w:eastAsia="仿宋" w:hAnsi="仿宋" w:cs="宋体"/>
          <w:kern w:val="0"/>
          <w:sz w:val="32"/>
          <w:szCs w:val="32"/>
        </w:rPr>
      </w:pPr>
      <w:r w:rsidRPr="00285E41">
        <w:rPr>
          <w:rFonts w:ascii="仿宋" w:eastAsia="仿宋" w:hAnsi="仿宋" w:cs="宋体" w:hint="eastAsia"/>
          <w:kern w:val="0"/>
          <w:sz w:val="32"/>
          <w:szCs w:val="32"/>
        </w:rPr>
        <w:t>第</w:t>
      </w:r>
      <w:r w:rsidR="00E76CBD">
        <w:rPr>
          <w:rFonts w:ascii="仿宋" w:eastAsia="仿宋" w:hAnsi="仿宋" w:cs="宋体" w:hint="eastAsia"/>
          <w:kern w:val="0"/>
          <w:sz w:val="32"/>
          <w:szCs w:val="32"/>
        </w:rPr>
        <w:t>十</w:t>
      </w:r>
      <w:r w:rsidRPr="00285E41">
        <w:rPr>
          <w:rFonts w:ascii="仿宋" w:eastAsia="仿宋" w:hAnsi="仿宋" w:cs="宋体" w:hint="eastAsia"/>
          <w:kern w:val="0"/>
          <w:sz w:val="32"/>
          <w:szCs w:val="32"/>
        </w:rPr>
        <w:t>条 当地人民政府可以通过招投标的方式，择优选择城市公共汽车客运特许经营权授予对象，也可以采取直接授予的方式授予特许经营权。</w:t>
      </w:r>
    </w:p>
    <w:p w:rsidR="009926EE" w:rsidRPr="00285E41" w:rsidRDefault="009926EE" w:rsidP="00F16361">
      <w:pPr>
        <w:widowControl/>
        <w:shd w:val="clear" w:color="auto" w:fill="FFFFFF"/>
        <w:ind w:firstLineChars="200" w:firstLine="640"/>
        <w:rPr>
          <w:rFonts w:ascii="仿宋" w:eastAsia="仿宋" w:hAnsi="仿宋" w:cs="宋体"/>
          <w:kern w:val="0"/>
          <w:sz w:val="32"/>
          <w:szCs w:val="32"/>
        </w:rPr>
      </w:pPr>
      <w:r w:rsidRPr="00285E41">
        <w:rPr>
          <w:rFonts w:ascii="仿宋" w:eastAsia="仿宋" w:hAnsi="仿宋" w:cs="宋体" w:hint="eastAsia"/>
          <w:kern w:val="0"/>
          <w:sz w:val="32"/>
          <w:szCs w:val="32"/>
        </w:rPr>
        <w:t>当地人民政府批准按照招投标方式择优选择城市公共汽车客运特许经营权授予对象的，由当地</w:t>
      </w:r>
      <w:r w:rsidR="00296CEF">
        <w:rPr>
          <w:rFonts w:ascii="仿宋" w:eastAsia="仿宋" w:hAnsi="仿宋" w:cs="宋体" w:hint="eastAsia"/>
          <w:kern w:val="0"/>
          <w:sz w:val="32"/>
          <w:szCs w:val="32"/>
        </w:rPr>
        <w:t>交通运输主管部门</w:t>
      </w:r>
      <w:r w:rsidRPr="00285E41">
        <w:rPr>
          <w:rFonts w:ascii="仿宋" w:eastAsia="仿宋" w:hAnsi="仿宋" w:cs="宋体" w:hint="eastAsia"/>
          <w:kern w:val="0"/>
          <w:sz w:val="32"/>
          <w:szCs w:val="32"/>
        </w:rPr>
        <w:t>组织实施招投标事宜，向社会公开发布招标条件，</w:t>
      </w:r>
      <w:r w:rsidRPr="00285E41">
        <w:rPr>
          <w:rFonts w:ascii="仿宋" w:eastAsia="仿宋" w:hAnsi="仿宋" w:hint="eastAsia"/>
          <w:sz w:val="32"/>
          <w:szCs w:val="32"/>
        </w:rPr>
        <w:t>根据</w:t>
      </w:r>
      <w:r w:rsidRPr="00285E41">
        <w:rPr>
          <w:rFonts w:ascii="仿宋" w:eastAsia="仿宋" w:hAnsi="仿宋" w:cs="宋体" w:hint="eastAsia"/>
          <w:kern w:val="0"/>
          <w:sz w:val="32"/>
          <w:szCs w:val="32"/>
        </w:rPr>
        <w:t>招标规定的条件和标准，对特许经营权的投标人进行资格审查和方案预审，按照</w:t>
      </w:r>
      <w:r w:rsidRPr="00285E41">
        <w:rPr>
          <w:rFonts w:ascii="仿宋" w:eastAsia="仿宋" w:hAnsi="仿宋" w:hint="eastAsia"/>
          <w:sz w:val="32"/>
          <w:szCs w:val="32"/>
        </w:rPr>
        <w:t>审查结果</w:t>
      </w:r>
      <w:r w:rsidRPr="00285E41">
        <w:rPr>
          <w:rFonts w:ascii="仿宋" w:eastAsia="仿宋" w:hAnsi="仿宋" w:cs="宋体" w:hint="eastAsia"/>
          <w:kern w:val="0"/>
          <w:sz w:val="32"/>
          <w:szCs w:val="32"/>
        </w:rPr>
        <w:t>择优选择中标人，及时向社会公示中标结果，公示时间不少于20天。公示期满无异议的，经当地人民政府批准后，由当地</w:t>
      </w:r>
      <w:r w:rsidR="00296CEF">
        <w:rPr>
          <w:rFonts w:ascii="仿宋" w:eastAsia="仿宋" w:hAnsi="仿宋" w:cs="宋体" w:hint="eastAsia"/>
          <w:kern w:val="0"/>
          <w:sz w:val="32"/>
          <w:szCs w:val="32"/>
        </w:rPr>
        <w:t>交通运输主管部门</w:t>
      </w:r>
      <w:r w:rsidRPr="00285E41">
        <w:rPr>
          <w:rFonts w:ascii="仿宋" w:eastAsia="仿宋" w:hAnsi="仿宋" w:cs="宋体" w:hint="eastAsia"/>
          <w:kern w:val="0"/>
          <w:sz w:val="32"/>
          <w:szCs w:val="32"/>
        </w:rPr>
        <w:t>与获得特许经营权的企业签订特许经营合同。</w:t>
      </w:r>
    </w:p>
    <w:p w:rsidR="009926EE" w:rsidRPr="00285E41" w:rsidRDefault="009926EE" w:rsidP="00F16361">
      <w:pPr>
        <w:widowControl/>
        <w:shd w:val="clear" w:color="auto" w:fill="FFFFFF"/>
        <w:ind w:firstLineChars="200" w:firstLine="640"/>
        <w:rPr>
          <w:rFonts w:ascii="仿宋" w:eastAsia="仿宋" w:hAnsi="仿宋" w:cs="宋体"/>
          <w:kern w:val="0"/>
          <w:sz w:val="32"/>
          <w:szCs w:val="32"/>
          <w:u w:val="wave"/>
        </w:rPr>
      </w:pPr>
      <w:r w:rsidRPr="00285E41">
        <w:rPr>
          <w:rFonts w:ascii="仿宋" w:eastAsia="仿宋" w:hAnsi="仿宋" w:cs="宋体" w:hint="eastAsia"/>
          <w:kern w:val="0"/>
          <w:sz w:val="32"/>
          <w:szCs w:val="32"/>
        </w:rPr>
        <w:t>第</w:t>
      </w:r>
      <w:r w:rsidR="00E76CBD">
        <w:rPr>
          <w:rFonts w:ascii="仿宋" w:eastAsia="仿宋" w:hAnsi="仿宋" w:cs="宋体" w:hint="eastAsia"/>
          <w:kern w:val="0"/>
          <w:sz w:val="32"/>
          <w:szCs w:val="32"/>
        </w:rPr>
        <w:t>十一</w:t>
      </w:r>
      <w:r w:rsidRPr="00285E41">
        <w:rPr>
          <w:rFonts w:ascii="仿宋" w:eastAsia="仿宋" w:hAnsi="仿宋" w:cs="宋体" w:hint="eastAsia"/>
          <w:kern w:val="0"/>
          <w:sz w:val="32"/>
          <w:szCs w:val="32"/>
        </w:rPr>
        <w:t>条 城市公共汽车客运特许经营合同内容应当包括线路名称、站点、首班车和末班车时间、经营有效期限、</w:t>
      </w:r>
      <w:r w:rsidRPr="00285E41">
        <w:rPr>
          <w:rFonts w:ascii="仿宋" w:eastAsia="仿宋" w:hAnsi="仿宋" w:cs="宋体" w:hint="eastAsia"/>
          <w:kern w:val="0"/>
          <w:sz w:val="32"/>
          <w:szCs w:val="32"/>
        </w:rPr>
        <w:lastRenderedPageBreak/>
        <w:t>线路配置车辆的最低额度、票制、票价、服务质量承诺、安全保障措施、履约担保、特许经营权的终止和变更、违约责任、争议解决方式、双方认为应该约定的其他事项等。</w:t>
      </w:r>
    </w:p>
    <w:p w:rsidR="009926EE" w:rsidRPr="00285E41" w:rsidRDefault="009926EE" w:rsidP="00F16361">
      <w:pPr>
        <w:ind w:firstLineChars="200" w:firstLine="640"/>
        <w:rPr>
          <w:rFonts w:ascii="仿宋" w:eastAsia="仿宋" w:hAnsi="仿宋"/>
          <w:snapToGrid w:val="0"/>
          <w:sz w:val="32"/>
          <w:szCs w:val="32"/>
        </w:rPr>
      </w:pPr>
      <w:r w:rsidRPr="00285E41">
        <w:rPr>
          <w:rFonts w:ascii="仿宋" w:eastAsia="仿宋" w:hAnsi="仿宋" w:hint="eastAsia"/>
          <w:sz w:val="32"/>
          <w:szCs w:val="32"/>
        </w:rPr>
        <w:t>第十</w:t>
      </w:r>
      <w:r w:rsidR="00E76CBD">
        <w:rPr>
          <w:rFonts w:ascii="仿宋" w:eastAsia="仿宋" w:hAnsi="仿宋" w:hint="eastAsia"/>
          <w:sz w:val="32"/>
          <w:szCs w:val="32"/>
        </w:rPr>
        <w:t>二</w:t>
      </w:r>
      <w:r w:rsidRPr="00285E41">
        <w:rPr>
          <w:rFonts w:ascii="仿宋" w:eastAsia="仿宋" w:hAnsi="仿宋" w:hint="eastAsia"/>
          <w:sz w:val="32"/>
          <w:szCs w:val="32"/>
        </w:rPr>
        <w:t xml:space="preserve">条 </w:t>
      </w:r>
      <w:r w:rsidRPr="00285E41">
        <w:rPr>
          <w:rFonts w:ascii="仿宋" w:eastAsia="仿宋" w:hAnsi="仿宋" w:hint="eastAsia"/>
          <w:snapToGrid w:val="0"/>
          <w:sz w:val="32"/>
          <w:szCs w:val="32"/>
        </w:rPr>
        <w:t>从事城市公共汽车客运经营的，应当具备下列条件：</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（一）</w:t>
      </w:r>
      <w:r w:rsidR="00E76CBD">
        <w:rPr>
          <w:rFonts w:ascii="仿宋" w:eastAsia="仿宋" w:hAnsi="仿宋" w:hint="eastAsia"/>
          <w:sz w:val="32"/>
          <w:szCs w:val="32"/>
        </w:rPr>
        <w:t>具</w:t>
      </w:r>
      <w:r w:rsidRPr="00285E41">
        <w:rPr>
          <w:rFonts w:ascii="仿宋" w:eastAsia="仿宋" w:hAnsi="仿宋" w:hint="eastAsia"/>
          <w:sz w:val="32"/>
          <w:szCs w:val="32"/>
        </w:rPr>
        <w:t>有企业法人资格；</w:t>
      </w:r>
    </w:p>
    <w:p w:rsidR="009926EE" w:rsidRPr="00285E41" w:rsidRDefault="009926EE" w:rsidP="00F16361">
      <w:pPr>
        <w:widowControl/>
        <w:shd w:val="clear" w:color="auto" w:fill="FFFFFF"/>
        <w:ind w:firstLineChars="200" w:firstLine="640"/>
        <w:rPr>
          <w:rFonts w:ascii="仿宋" w:eastAsia="仿宋" w:hAnsi="仿宋"/>
          <w:sz w:val="32"/>
          <w:szCs w:val="32"/>
        </w:rPr>
      </w:pPr>
      <w:r w:rsidRPr="00285E41">
        <w:rPr>
          <w:rFonts w:ascii="仿宋" w:eastAsia="仿宋" w:hAnsi="仿宋" w:hint="eastAsia"/>
          <w:sz w:val="32"/>
          <w:szCs w:val="32"/>
        </w:rPr>
        <w:t>（二）</w:t>
      </w:r>
      <w:r w:rsidR="00E76CBD">
        <w:rPr>
          <w:rFonts w:ascii="仿宋" w:eastAsia="仿宋" w:hAnsi="仿宋" w:hint="eastAsia"/>
          <w:sz w:val="32"/>
          <w:szCs w:val="32"/>
        </w:rPr>
        <w:t>具</w:t>
      </w:r>
      <w:r w:rsidRPr="00285E41">
        <w:rPr>
          <w:rFonts w:ascii="仿宋" w:eastAsia="仿宋" w:hAnsi="仿宋" w:hint="eastAsia"/>
          <w:sz w:val="32"/>
          <w:szCs w:val="32"/>
        </w:rPr>
        <w:t>有与经营规模相适应且能够满足城市发展所需的场站、设施设备、车辆；</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（三）</w:t>
      </w:r>
      <w:r w:rsidR="00E76CBD">
        <w:rPr>
          <w:rFonts w:ascii="仿宋" w:eastAsia="仿宋" w:hAnsi="仿宋" w:hint="eastAsia"/>
          <w:sz w:val="32"/>
          <w:szCs w:val="32"/>
        </w:rPr>
        <w:t>具</w:t>
      </w:r>
      <w:r w:rsidRPr="00285E41">
        <w:rPr>
          <w:rFonts w:ascii="仿宋" w:eastAsia="仿宋" w:hAnsi="仿宋" w:hint="eastAsia"/>
          <w:sz w:val="32"/>
          <w:szCs w:val="32"/>
        </w:rPr>
        <w:t>有与经营业务相适应并经培训合格的从业人员和专业管理人员；</w:t>
      </w:r>
    </w:p>
    <w:p w:rsidR="009926EE" w:rsidRPr="00285E41" w:rsidRDefault="009926EE" w:rsidP="00F16361">
      <w:pPr>
        <w:widowControl/>
        <w:shd w:val="clear" w:color="auto" w:fill="FFFFFF"/>
        <w:ind w:firstLineChars="200" w:firstLine="640"/>
        <w:rPr>
          <w:rFonts w:ascii="仿宋" w:eastAsia="仿宋" w:hAnsi="仿宋"/>
          <w:sz w:val="32"/>
          <w:szCs w:val="32"/>
        </w:rPr>
      </w:pPr>
      <w:r w:rsidRPr="00285E41">
        <w:rPr>
          <w:rFonts w:ascii="仿宋" w:eastAsia="仿宋" w:hAnsi="仿宋" w:hint="eastAsia"/>
          <w:sz w:val="32"/>
          <w:szCs w:val="32"/>
        </w:rPr>
        <w:t>（四）</w:t>
      </w:r>
      <w:r w:rsidR="00E76CBD">
        <w:rPr>
          <w:rFonts w:ascii="仿宋" w:eastAsia="仿宋" w:hAnsi="仿宋" w:hint="eastAsia"/>
          <w:sz w:val="32"/>
          <w:szCs w:val="32"/>
        </w:rPr>
        <w:t>具</w:t>
      </w:r>
      <w:r w:rsidRPr="00285E41">
        <w:rPr>
          <w:rFonts w:ascii="仿宋" w:eastAsia="仿宋" w:hAnsi="仿宋" w:hint="eastAsia"/>
          <w:sz w:val="32"/>
          <w:szCs w:val="32"/>
        </w:rPr>
        <w:t>有</w:t>
      </w:r>
      <w:r w:rsidRPr="00285E41">
        <w:rPr>
          <w:rFonts w:ascii="仿宋" w:eastAsia="仿宋" w:hAnsi="仿宋" w:cs="宋体" w:hint="eastAsia"/>
          <w:kern w:val="0"/>
          <w:sz w:val="32"/>
          <w:szCs w:val="32"/>
        </w:rPr>
        <w:t>切实可行的经营方案和</w:t>
      </w:r>
      <w:r w:rsidRPr="00285E41">
        <w:rPr>
          <w:rFonts w:ascii="仿宋" w:eastAsia="仿宋" w:hAnsi="仿宋" w:hint="eastAsia"/>
          <w:sz w:val="32"/>
          <w:szCs w:val="32"/>
        </w:rPr>
        <w:t>健全的服务规范、安全生产管理制度及应急预案等；</w:t>
      </w:r>
    </w:p>
    <w:p w:rsidR="009926EE" w:rsidRPr="00285E41" w:rsidRDefault="009926EE" w:rsidP="00F16361">
      <w:pPr>
        <w:shd w:val="clear" w:color="auto" w:fill="FFFFFF"/>
        <w:ind w:firstLineChars="200" w:firstLine="640"/>
        <w:rPr>
          <w:rFonts w:ascii="仿宋" w:eastAsia="仿宋" w:hAnsi="仿宋"/>
          <w:sz w:val="32"/>
          <w:szCs w:val="32"/>
        </w:rPr>
      </w:pPr>
      <w:r w:rsidRPr="00285E41">
        <w:rPr>
          <w:rFonts w:ascii="仿宋" w:eastAsia="仿宋" w:hAnsi="仿宋" w:hint="eastAsia"/>
          <w:sz w:val="32"/>
          <w:szCs w:val="32"/>
        </w:rPr>
        <w:t>（五）法律法规规定的其他条件。</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第十</w:t>
      </w:r>
      <w:r w:rsidR="00E76CBD">
        <w:rPr>
          <w:rFonts w:ascii="仿宋" w:eastAsia="仿宋" w:hAnsi="仿宋" w:hint="eastAsia"/>
          <w:sz w:val="32"/>
          <w:szCs w:val="32"/>
        </w:rPr>
        <w:t>三</w:t>
      </w:r>
      <w:r w:rsidRPr="00285E41">
        <w:rPr>
          <w:rFonts w:ascii="仿宋" w:eastAsia="仿宋" w:hAnsi="仿宋" w:hint="eastAsia"/>
          <w:sz w:val="32"/>
          <w:szCs w:val="32"/>
        </w:rPr>
        <w:t>条 城市公共汽车应当符合下列要求：</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（一）符合国家有关技术标准、规范和节能环保要求；</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（二）在规定的位置标明线路编码、企业名称、乘坐规则、线路走向示意图、警示标志、服务和投诉电话、票价表等；</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（三）设置老、弱、病、残、孕专用座位和禁烟标志；</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（四）车辆整洁卫生，设施完好，车身广告的位置、图案和车身色彩、标志等符合有关规定要求；</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（五）车辆按规定安装卫星定位终端和视频监控设备。</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lastRenderedPageBreak/>
        <w:t>第十</w:t>
      </w:r>
      <w:r w:rsidR="008B0694">
        <w:rPr>
          <w:rFonts w:ascii="仿宋" w:eastAsia="仿宋" w:hAnsi="仿宋" w:hint="eastAsia"/>
          <w:sz w:val="32"/>
          <w:szCs w:val="32"/>
        </w:rPr>
        <w:t>四</w:t>
      </w:r>
      <w:r w:rsidRPr="00285E41">
        <w:rPr>
          <w:rFonts w:ascii="仿宋" w:eastAsia="仿宋" w:hAnsi="仿宋" w:hint="eastAsia"/>
          <w:sz w:val="32"/>
          <w:szCs w:val="32"/>
        </w:rPr>
        <w:t>条 城市公共汽车驾驶员应当符合下列条件：</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（一）取得相应的机动车驾驶证；</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（二）年龄不超过60周岁；</w:t>
      </w:r>
    </w:p>
    <w:p w:rsidR="009926EE" w:rsidRPr="00285E41" w:rsidRDefault="009926EE" w:rsidP="00F16361">
      <w:pPr>
        <w:ind w:firstLineChars="200" w:firstLine="640"/>
        <w:rPr>
          <w:rFonts w:ascii="仿宋" w:eastAsia="仿宋" w:hAnsi="仿宋" w:cs="Tahoma"/>
          <w:snapToGrid w:val="0"/>
          <w:kern w:val="0"/>
          <w:sz w:val="32"/>
          <w:szCs w:val="32"/>
        </w:rPr>
      </w:pPr>
      <w:r w:rsidRPr="00285E41">
        <w:rPr>
          <w:rFonts w:ascii="仿宋" w:eastAsia="仿宋" w:hAnsi="仿宋" w:hint="eastAsia"/>
          <w:sz w:val="32"/>
          <w:szCs w:val="32"/>
        </w:rPr>
        <w:t>（三）三年内无重大以上交通责任事故记录；</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cs="宋体" w:hint="eastAsia"/>
          <w:snapToGrid w:val="0"/>
          <w:color w:val="000000"/>
          <w:kern w:val="0"/>
          <w:sz w:val="32"/>
          <w:szCs w:val="32"/>
        </w:rPr>
        <w:t>（四）</w:t>
      </w:r>
      <w:r w:rsidRPr="00285E41">
        <w:rPr>
          <w:rFonts w:ascii="仿宋" w:eastAsia="仿宋" w:hAnsi="仿宋" w:hint="eastAsia"/>
          <w:sz w:val="32"/>
          <w:szCs w:val="32"/>
        </w:rPr>
        <w:t>经对有关城市公共汽车客运法律法规、机动车维修、安全应急和服务规范等知识培训合格的。</w:t>
      </w:r>
    </w:p>
    <w:p w:rsidR="009926EE" w:rsidRPr="00285E41" w:rsidRDefault="009926EE" w:rsidP="00F16361">
      <w:pPr>
        <w:widowControl/>
        <w:shd w:val="clear" w:color="auto" w:fill="FFFFFF"/>
        <w:ind w:firstLineChars="200" w:firstLine="640"/>
        <w:rPr>
          <w:rFonts w:ascii="仿宋" w:eastAsia="仿宋" w:hAnsi="仿宋" w:cs="宋体"/>
          <w:kern w:val="0"/>
          <w:sz w:val="32"/>
          <w:szCs w:val="32"/>
          <w:u w:val="wave"/>
        </w:rPr>
      </w:pPr>
      <w:r w:rsidRPr="00285E41">
        <w:rPr>
          <w:rFonts w:ascii="仿宋" w:eastAsia="仿宋" w:hAnsi="仿宋" w:cs="宋体" w:hint="eastAsia"/>
          <w:kern w:val="0"/>
          <w:sz w:val="32"/>
          <w:szCs w:val="32"/>
        </w:rPr>
        <w:t>第十</w:t>
      </w:r>
      <w:r w:rsidR="008B0694">
        <w:rPr>
          <w:rFonts w:ascii="仿宋" w:eastAsia="仿宋" w:hAnsi="仿宋" w:cs="宋体" w:hint="eastAsia"/>
          <w:kern w:val="0"/>
          <w:sz w:val="32"/>
          <w:szCs w:val="32"/>
        </w:rPr>
        <w:t>五</w:t>
      </w:r>
      <w:r w:rsidRPr="00285E41">
        <w:rPr>
          <w:rFonts w:ascii="仿宋" w:eastAsia="仿宋" w:hAnsi="仿宋" w:cs="宋体" w:hint="eastAsia"/>
          <w:kern w:val="0"/>
          <w:sz w:val="32"/>
          <w:szCs w:val="32"/>
        </w:rPr>
        <w:t>条 取得城市公共汽车客运特许经营权的企业在合同有效期限内确需变更合同内容的，合同双方应当在共同协商的基础上签订补充协议。</w:t>
      </w:r>
    </w:p>
    <w:p w:rsidR="009926EE" w:rsidRPr="00285E41" w:rsidRDefault="009926EE" w:rsidP="00F16361">
      <w:pPr>
        <w:widowControl/>
        <w:shd w:val="clear" w:color="auto" w:fill="FFFFFF"/>
        <w:ind w:firstLineChars="200" w:firstLine="640"/>
        <w:rPr>
          <w:rFonts w:ascii="仿宋" w:eastAsia="仿宋" w:hAnsi="仿宋" w:cs="宋体"/>
          <w:kern w:val="0"/>
          <w:sz w:val="32"/>
          <w:szCs w:val="32"/>
          <w:u w:val="wave"/>
        </w:rPr>
      </w:pPr>
      <w:r w:rsidRPr="00285E41">
        <w:rPr>
          <w:rFonts w:ascii="仿宋" w:eastAsia="仿宋" w:hAnsi="仿宋" w:hint="eastAsia"/>
          <w:sz w:val="32"/>
          <w:szCs w:val="32"/>
        </w:rPr>
        <w:t>第十</w:t>
      </w:r>
      <w:r w:rsidR="008B0694">
        <w:rPr>
          <w:rFonts w:ascii="仿宋" w:eastAsia="仿宋" w:hAnsi="仿宋" w:hint="eastAsia"/>
          <w:sz w:val="32"/>
          <w:szCs w:val="32"/>
        </w:rPr>
        <w:t>六</w:t>
      </w:r>
      <w:r w:rsidRPr="00285E41">
        <w:rPr>
          <w:rFonts w:ascii="仿宋" w:eastAsia="仿宋" w:hAnsi="仿宋" w:hint="eastAsia"/>
          <w:sz w:val="32"/>
          <w:szCs w:val="32"/>
        </w:rPr>
        <w:t>条 城市公共汽车客运企业在合同有效期内单方提出解除合同的，应当提前</w:t>
      </w:r>
      <w:r w:rsidR="008B0694" w:rsidRPr="00285E41">
        <w:rPr>
          <w:rFonts w:ascii="仿宋" w:eastAsia="仿宋" w:hAnsi="仿宋" w:hint="eastAsia"/>
          <w:sz w:val="32"/>
          <w:szCs w:val="32"/>
        </w:rPr>
        <w:t>3个月</w:t>
      </w:r>
      <w:r w:rsidRPr="00285E41">
        <w:rPr>
          <w:rFonts w:ascii="仿宋" w:eastAsia="仿宋" w:hAnsi="仿宋" w:hint="eastAsia"/>
          <w:sz w:val="32"/>
          <w:szCs w:val="32"/>
        </w:rPr>
        <w:t>提出申请，当地</w:t>
      </w:r>
      <w:r w:rsidR="00296CEF">
        <w:rPr>
          <w:rFonts w:ascii="仿宋" w:eastAsia="仿宋" w:hAnsi="仿宋" w:hint="eastAsia"/>
          <w:sz w:val="32"/>
          <w:szCs w:val="32"/>
        </w:rPr>
        <w:t>交通运输主管部门</w:t>
      </w:r>
      <w:r w:rsidRPr="00285E41">
        <w:rPr>
          <w:rFonts w:ascii="仿宋" w:eastAsia="仿宋" w:hAnsi="仿宋" w:hint="eastAsia"/>
          <w:sz w:val="32"/>
          <w:szCs w:val="32"/>
        </w:rPr>
        <w:t>应当自收到获得特许经营权的城市公共汽车客运企业申请的3个月内作出答复。在当地</w:t>
      </w:r>
      <w:r w:rsidR="00296CEF">
        <w:rPr>
          <w:rFonts w:ascii="仿宋" w:eastAsia="仿宋" w:hAnsi="仿宋" w:hint="eastAsia"/>
          <w:sz w:val="32"/>
          <w:szCs w:val="32"/>
        </w:rPr>
        <w:t>交通运输主管部门</w:t>
      </w:r>
      <w:r w:rsidRPr="00285E41">
        <w:rPr>
          <w:rFonts w:ascii="仿宋" w:eastAsia="仿宋" w:hAnsi="仿宋" w:hint="eastAsia"/>
          <w:sz w:val="32"/>
          <w:szCs w:val="32"/>
        </w:rPr>
        <w:t>同意解除合同前，获得特许经营权的城市公共汽车客运企业必须保证正常的经营与服务。</w:t>
      </w:r>
    </w:p>
    <w:p w:rsidR="009926EE" w:rsidRPr="00285E41" w:rsidRDefault="009926EE" w:rsidP="00F16361">
      <w:pPr>
        <w:widowControl/>
        <w:shd w:val="clear" w:color="auto" w:fill="FFFFFF"/>
        <w:ind w:firstLineChars="200" w:firstLine="640"/>
        <w:rPr>
          <w:rFonts w:ascii="仿宋" w:eastAsia="仿宋" w:hAnsi="仿宋" w:cs="宋体"/>
          <w:kern w:val="0"/>
          <w:sz w:val="32"/>
          <w:szCs w:val="32"/>
          <w:u w:val="single"/>
        </w:rPr>
      </w:pPr>
      <w:r w:rsidRPr="00285E41">
        <w:rPr>
          <w:rFonts w:ascii="仿宋" w:eastAsia="仿宋" w:hAnsi="仿宋" w:hint="eastAsia"/>
          <w:sz w:val="32"/>
          <w:szCs w:val="32"/>
        </w:rPr>
        <w:t>第十</w:t>
      </w:r>
      <w:r w:rsidR="008B0694">
        <w:rPr>
          <w:rFonts w:ascii="仿宋" w:eastAsia="仿宋" w:hAnsi="仿宋" w:hint="eastAsia"/>
          <w:sz w:val="32"/>
          <w:szCs w:val="32"/>
        </w:rPr>
        <w:t>七</w:t>
      </w:r>
      <w:r w:rsidRPr="00285E41">
        <w:rPr>
          <w:rFonts w:ascii="仿宋" w:eastAsia="仿宋" w:hAnsi="仿宋" w:hint="eastAsia"/>
          <w:sz w:val="32"/>
          <w:szCs w:val="32"/>
        </w:rPr>
        <w:t>条 城市公共汽车客运特许经营期限届满，当地</w:t>
      </w:r>
      <w:r w:rsidR="00296CEF">
        <w:rPr>
          <w:rFonts w:ascii="仿宋" w:eastAsia="仿宋" w:hAnsi="仿宋" w:hint="eastAsia"/>
          <w:sz w:val="32"/>
          <w:szCs w:val="32"/>
        </w:rPr>
        <w:t>交通运输主管部门</w:t>
      </w:r>
      <w:r w:rsidRPr="00285E41">
        <w:rPr>
          <w:rFonts w:ascii="仿宋" w:eastAsia="仿宋" w:hAnsi="仿宋" w:hint="eastAsia"/>
          <w:sz w:val="32"/>
          <w:szCs w:val="32"/>
        </w:rPr>
        <w:t>应当按照本办法规定的程序重新确定特许经营者。</w:t>
      </w:r>
    </w:p>
    <w:p w:rsidR="009926EE" w:rsidRPr="00285E41" w:rsidRDefault="009926EE" w:rsidP="00F16361">
      <w:pPr>
        <w:widowControl/>
        <w:shd w:val="clear" w:color="auto" w:fill="FFFFFF"/>
        <w:ind w:firstLineChars="200" w:firstLine="640"/>
        <w:rPr>
          <w:rFonts w:ascii="仿宋" w:eastAsia="仿宋" w:hAnsi="仿宋"/>
          <w:kern w:val="0"/>
          <w:sz w:val="32"/>
          <w:szCs w:val="32"/>
          <w:u w:val="wave"/>
        </w:rPr>
      </w:pPr>
      <w:r w:rsidRPr="00285E41">
        <w:rPr>
          <w:rFonts w:ascii="仿宋" w:eastAsia="仿宋" w:hAnsi="仿宋" w:hint="eastAsia"/>
          <w:sz w:val="32"/>
          <w:szCs w:val="32"/>
        </w:rPr>
        <w:t>第十</w:t>
      </w:r>
      <w:r w:rsidR="008B0694">
        <w:rPr>
          <w:rFonts w:ascii="仿宋" w:eastAsia="仿宋" w:hAnsi="仿宋" w:hint="eastAsia"/>
          <w:sz w:val="32"/>
          <w:szCs w:val="32"/>
        </w:rPr>
        <w:t>八</w:t>
      </w:r>
      <w:r w:rsidRPr="00285E41">
        <w:rPr>
          <w:rFonts w:ascii="仿宋" w:eastAsia="仿宋" w:hAnsi="仿宋" w:hint="eastAsia"/>
          <w:sz w:val="32"/>
          <w:szCs w:val="32"/>
        </w:rPr>
        <w:t>条</w:t>
      </w:r>
      <w:r w:rsidR="008B0694">
        <w:rPr>
          <w:rFonts w:ascii="仿宋" w:eastAsia="仿宋" w:hAnsi="仿宋" w:hint="eastAsia"/>
          <w:sz w:val="32"/>
          <w:szCs w:val="32"/>
        </w:rPr>
        <w:t xml:space="preserve"> </w:t>
      </w:r>
      <w:r w:rsidRPr="00285E41">
        <w:rPr>
          <w:rFonts w:ascii="仿宋" w:eastAsia="仿宋" w:hAnsi="仿宋" w:hint="eastAsia"/>
          <w:sz w:val="32"/>
          <w:szCs w:val="32"/>
        </w:rPr>
        <w:t>当地</w:t>
      </w:r>
      <w:r w:rsidR="00296CEF">
        <w:rPr>
          <w:rFonts w:ascii="仿宋" w:eastAsia="仿宋" w:hAnsi="仿宋" w:hint="eastAsia"/>
          <w:sz w:val="32"/>
          <w:szCs w:val="32"/>
        </w:rPr>
        <w:t>交通运输主管部门</w:t>
      </w:r>
      <w:r w:rsidRPr="00285E41">
        <w:rPr>
          <w:rFonts w:ascii="仿宋" w:eastAsia="仿宋" w:hAnsi="仿宋" w:hint="eastAsia"/>
          <w:sz w:val="32"/>
          <w:szCs w:val="32"/>
        </w:rPr>
        <w:t>应当按照城市公交专项规划和公众出行需求，设置城市公共汽车客运线路、站点。需要调整城市公共汽车客运线路、站点设置及增加线路和运力的，城市公共汽车客运企业应当向当地</w:t>
      </w:r>
      <w:r w:rsidR="00296CEF">
        <w:rPr>
          <w:rFonts w:ascii="仿宋" w:eastAsia="仿宋" w:hAnsi="仿宋" w:hint="eastAsia"/>
          <w:sz w:val="32"/>
          <w:szCs w:val="32"/>
        </w:rPr>
        <w:t>交通运输主管部门</w:t>
      </w:r>
      <w:r w:rsidRPr="00285E41">
        <w:rPr>
          <w:rFonts w:ascii="仿宋" w:eastAsia="仿宋" w:hAnsi="仿宋" w:hint="eastAsia"/>
          <w:sz w:val="32"/>
          <w:szCs w:val="32"/>
        </w:rPr>
        <w:lastRenderedPageBreak/>
        <w:t>提出申请，当地</w:t>
      </w:r>
      <w:r w:rsidR="00296CEF">
        <w:rPr>
          <w:rFonts w:ascii="仿宋" w:eastAsia="仿宋" w:hAnsi="仿宋" w:hint="eastAsia"/>
          <w:kern w:val="0"/>
          <w:sz w:val="32"/>
          <w:szCs w:val="32"/>
        </w:rPr>
        <w:t>交通运输主管部门</w:t>
      </w:r>
      <w:r w:rsidRPr="00285E41">
        <w:rPr>
          <w:rFonts w:ascii="仿宋" w:eastAsia="仿宋" w:hAnsi="仿宋" w:hint="eastAsia"/>
          <w:kern w:val="0"/>
          <w:sz w:val="32"/>
          <w:szCs w:val="32"/>
        </w:rPr>
        <w:t>应当</w:t>
      </w:r>
      <w:r w:rsidRPr="00285E41">
        <w:rPr>
          <w:rFonts w:ascii="仿宋" w:eastAsia="仿宋" w:hAnsi="仿宋" w:cs="宋体" w:hint="eastAsia"/>
          <w:kern w:val="0"/>
          <w:sz w:val="32"/>
          <w:szCs w:val="32"/>
        </w:rPr>
        <w:t>自受理申请之日起</w:t>
      </w:r>
      <w:r w:rsidRPr="00285E41">
        <w:rPr>
          <w:rFonts w:ascii="仿宋" w:eastAsia="仿宋" w:hAnsi="仿宋" w:hint="eastAsia"/>
          <w:kern w:val="0"/>
          <w:sz w:val="32"/>
          <w:szCs w:val="32"/>
        </w:rPr>
        <w:t>20</w:t>
      </w:r>
      <w:r w:rsidRPr="00285E41">
        <w:rPr>
          <w:rFonts w:ascii="仿宋" w:eastAsia="仿宋" w:hAnsi="仿宋" w:cs="宋体" w:hint="eastAsia"/>
          <w:kern w:val="0"/>
          <w:sz w:val="32"/>
          <w:szCs w:val="32"/>
        </w:rPr>
        <w:t>日内作出是否同意的决定</w:t>
      </w:r>
      <w:r w:rsidRPr="00285E41">
        <w:rPr>
          <w:rFonts w:ascii="仿宋" w:eastAsia="仿宋" w:hAnsi="仿宋" w:hint="eastAsia"/>
          <w:kern w:val="0"/>
          <w:sz w:val="32"/>
          <w:szCs w:val="32"/>
        </w:rPr>
        <w:t>。</w:t>
      </w:r>
    </w:p>
    <w:p w:rsidR="009926EE" w:rsidRPr="00285E41" w:rsidRDefault="009926EE" w:rsidP="00F16361">
      <w:pPr>
        <w:widowControl/>
        <w:shd w:val="clear" w:color="auto" w:fill="FFFFFF"/>
        <w:ind w:firstLineChars="200" w:firstLine="640"/>
        <w:rPr>
          <w:rFonts w:ascii="仿宋" w:eastAsia="仿宋" w:hAnsi="仿宋" w:cs="宋体"/>
          <w:kern w:val="0"/>
          <w:sz w:val="32"/>
          <w:szCs w:val="32"/>
          <w:u w:val="single"/>
        </w:rPr>
      </w:pPr>
      <w:r w:rsidRPr="00285E41">
        <w:rPr>
          <w:rFonts w:ascii="仿宋" w:eastAsia="仿宋" w:hAnsi="仿宋" w:hint="eastAsia"/>
          <w:kern w:val="0"/>
          <w:sz w:val="32"/>
          <w:szCs w:val="32"/>
        </w:rPr>
        <w:t>当地</w:t>
      </w:r>
      <w:r w:rsidR="00296CEF">
        <w:rPr>
          <w:rFonts w:ascii="仿宋" w:eastAsia="仿宋" w:hAnsi="仿宋" w:hint="eastAsia"/>
          <w:kern w:val="0"/>
          <w:sz w:val="32"/>
          <w:szCs w:val="32"/>
        </w:rPr>
        <w:t>交通运输主管部门</w:t>
      </w:r>
      <w:r w:rsidRPr="00285E41">
        <w:rPr>
          <w:rFonts w:ascii="仿宋" w:eastAsia="仿宋" w:hAnsi="仿宋" w:hint="eastAsia"/>
          <w:kern w:val="0"/>
          <w:sz w:val="32"/>
          <w:szCs w:val="32"/>
        </w:rPr>
        <w:t>受理申请后，应当依法对申请人的经营资格、技术、服务质量和安全生产进行审查，在</w:t>
      </w:r>
      <w:r w:rsidRPr="00285E41">
        <w:rPr>
          <w:rFonts w:ascii="仿宋" w:eastAsia="仿宋" w:hAnsi="仿宋" w:hint="eastAsia"/>
          <w:sz w:val="32"/>
          <w:szCs w:val="32"/>
        </w:rPr>
        <w:t>调整城市公共汽车客运线路、站点设置及增加线路和运力</w:t>
      </w:r>
      <w:r w:rsidRPr="00285E41">
        <w:rPr>
          <w:rFonts w:ascii="仿宋" w:eastAsia="仿宋" w:hAnsi="仿宋" w:hint="eastAsia"/>
          <w:kern w:val="0"/>
          <w:sz w:val="32"/>
          <w:szCs w:val="32"/>
        </w:rPr>
        <w:t>前将方案向社会公布，征求公众意见。</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napToGrid w:val="0"/>
          <w:color w:val="000000"/>
          <w:sz w:val="32"/>
          <w:szCs w:val="32"/>
        </w:rPr>
        <w:t>公共汽车客运线路和站点设置应遵循方便乘客、站距合理的原则。</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第十</w:t>
      </w:r>
      <w:r w:rsidR="008B0694">
        <w:rPr>
          <w:rFonts w:ascii="仿宋" w:eastAsia="仿宋" w:hAnsi="仿宋" w:hint="eastAsia"/>
          <w:sz w:val="32"/>
          <w:szCs w:val="32"/>
        </w:rPr>
        <w:t>九</w:t>
      </w:r>
      <w:r w:rsidRPr="00285E41">
        <w:rPr>
          <w:rFonts w:ascii="仿宋" w:eastAsia="仿宋" w:hAnsi="仿宋" w:hint="eastAsia"/>
          <w:sz w:val="32"/>
          <w:szCs w:val="32"/>
        </w:rPr>
        <w:t>条 获得特许经营权的企业在特许经营有效期限内有下列行为之一的，当地</w:t>
      </w:r>
      <w:r w:rsidR="00296CEF">
        <w:rPr>
          <w:rFonts w:ascii="仿宋" w:eastAsia="仿宋" w:hAnsi="仿宋" w:hint="eastAsia"/>
          <w:sz w:val="32"/>
          <w:szCs w:val="32"/>
        </w:rPr>
        <w:t>交通运输主管部门</w:t>
      </w:r>
      <w:r w:rsidRPr="00285E41">
        <w:rPr>
          <w:rFonts w:ascii="仿宋" w:eastAsia="仿宋" w:hAnsi="仿宋" w:hint="eastAsia"/>
          <w:sz w:val="32"/>
          <w:szCs w:val="32"/>
        </w:rPr>
        <w:t>应当依法终止特许经营合同，取消其特许经营权，并可以实施临时接管：</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（一）擅自转让、出租</w:t>
      </w:r>
      <w:r w:rsidR="008B0694">
        <w:rPr>
          <w:rFonts w:ascii="仿宋" w:eastAsia="仿宋" w:hAnsi="仿宋" w:hint="eastAsia"/>
          <w:sz w:val="32"/>
          <w:szCs w:val="32"/>
        </w:rPr>
        <w:t>或者</w:t>
      </w:r>
      <w:r w:rsidR="00775045">
        <w:rPr>
          <w:rFonts w:ascii="仿宋" w:eastAsia="仿宋" w:hAnsi="仿宋" w:hint="eastAsia"/>
          <w:sz w:val="32"/>
          <w:szCs w:val="32"/>
        </w:rPr>
        <w:t>变相转让、出租</w:t>
      </w:r>
      <w:r w:rsidRPr="00285E41">
        <w:rPr>
          <w:rFonts w:ascii="仿宋" w:eastAsia="仿宋" w:hAnsi="仿宋" w:hint="eastAsia"/>
          <w:sz w:val="32"/>
          <w:szCs w:val="32"/>
        </w:rPr>
        <w:t>线路运营权的；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（二）擅自将所经营的财产进行处置或者抵押的；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（三）因经营不善、管理混乱、安全生产隐患严重的；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（四）擅自停业、歇业，严重影响到社会公共利益和安全的；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（五）法律、法规禁止的其他行为。</w:t>
      </w:r>
    </w:p>
    <w:p w:rsidR="009926EE" w:rsidRPr="00285E41" w:rsidRDefault="00354A42" w:rsidP="00F16361">
      <w:pPr>
        <w:jc w:val="center"/>
        <w:rPr>
          <w:rFonts w:ascii="仿宋" w:eastAsia="仿宋" w:hAnsi="仿宋"/>
          <w:bCs/>
          <w:sz w:val="32"/>
          <w:szCs w:val="32"/>
        </w:rPr>
      </w:pPr>
      <w:r w:rsidRPr="00285E41">
        <w:rPr>
          <w:rFonts w:ascii="仿宋" w:eastAsia="仿宋" w:hAnsi="仿宋" w:hint="eastAsia"/>
          <w:bCs/>
          <w:sz w:val="32"/>
          <w:szCs w:val="32"/>
        </w:rPr>
        <w:t>第</w:t>
      </w:r>
      <w:r w:rsidR="00775045">
        <w:rPr>
          <w:rFonts w:ascii="仿宋" w:eastAsia="仿宋" w:hAnsi="仿宋" w:hint="eastAsia"/>
          <w:bCs/>
          <w:sz w:val="32"/>
          <w:szCs w:val="32"/>
        </w:rPr>
        <w:t>二节</w:t>
      </w:r>
      <w:r w:rsidR="00F16361" w:rsidRPr="00285E41">
        <w:rPr>
          <w:rFonts w:ascii="仿宋" w:eastAsia="仿宋" w:hAnsi="仿宋" w:hint="eastAsia"/>
          <w:bCs/>
          <w:sz w:val="32"/>
          <w:szCs w:val="32"/>
        </w:rPr>
        <w:t xml:space="preserve"> </w:t>
      </w:r>
      <w:r w:rsidR="009926EE" w:rsidRPr="00285E41">
        <w:rPr>
          <w:rFonts w:ascii="仿宋" w:eastAsia="仿宋" w:hAnsi="仿宋" w:hint="eastAsia"/>
          <w:bCs/>
          <w:sz w:val="32"/>
          <w:szCs w:val="32"/>
        </w:rPr>
        <w:t>设施建设</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w:t>
      </w:r>
      <w:r w:rsidR="00775045">
        <w:rPr>
          <w:rFonts w:ascii="仿宋" w:eastAsia="仿宋" w:hAnsi="仿宋" w:hint="eastAsia"/>
          <w:sz w:val="32"/>
          <w:szCs w:val="32"/>
        </w:rPr>
        <w:t>二十</w:t>
      </w:r>
      <w:r w:rsidRPr="00285E41">
        <w:rPr>
          <w:rFonts w:ascii="仿宋" w:eastAsia="仿宋" w:hAnsi="仿宋" w:hint="eastAsia"/>
          <w:sz w:val="32"/>
          <w:szCs w:val="32"/>
        </w:rPr>
        <w:t xml:space="preserve">条 </w:t>
      </w:r>
      <w:r w:rsidRPr="00285E41">
        <w:rPr>
          <w:rFonts w:ascii="仿宋" w:eastAsia="仿宋" w:hAnsi="仿宋" w:hint="eastAsia"/>
          <w:snapToGrid w:val="0"/>
          <w:sz w:val="32"/>
          <w:szCs w:val="32"/>
        </w:rPr>
        <w:t>市和旗县（区）</w:t>
      </w:r>
      <w:r w:rsidRPr="00285E41">
        <w:rPr>
          <w:rFonts w:ascii="仿宋" w:eastAsia="仿宋" w:hAnsi="仿宋" w:hint="eastAsia"/>
          <w:sz w:val="32"/>
          <w:szCs w:val="32"/>
        </w:rPr>
        <w:t>人民政府应当组织交通运输、城乡建设、</w:t>
      </w:r>
      <w:r w:rsidR="009E68E1">
        <w:rPr>
          <w:rFonts w:ascii="仿宋" w:eastAsia="仿宋" w:hAnsi="仿宋" w:hint="eastAsia"/>
          <w:sz w:val="32"/>
          <w:szCs w:val="32"/>
        </w:rPr>
        <w:t>自然资源</w:t>
      </w:r>
      <w:r w:rsidRPr="00285E41">
        <w:rPr>
          <w:rFonts w:ascii="仿宋" w:eastAsia="仿宋" w:hAnsi="仿宋" w:hint="eastAsia"/>
          <w:sz w:val="32"/>
          <w:szCs w:val="32"/>
        </w:rPr>
        <w:t>、公安等部门根据城市总体规划编制城市公共汽车客运专项规划。</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lastRenderedPageBreak/>
        <w:t>城市公共汽车客运专项规划应当包括城市公共汽车客运发展目标、城市公共汽车客运的规模、城市公共汽车客运设施和线路布局、城市公共汽车客运车辆配置、信息化建设以及城市公共汽车客运设施用地保障等内容。</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w:t>
      </w:r>
      <w:r w:rsidR="00775045" w:rsidRPr="00285E41">
        <w:rPr>
          <w:rFonts w:ascii="仿宋" w:eastAsia="仿宋" w:hAnsi="仿宋" w:hint="eastAsia"/>
          <w:sz w:val="32"/>
          <w:szCs w:val="32"/>
        </w:rPr>
        <w:t>二十</w:t>
      </w:r>
      <w:r w:rsidR="00775045">
        <w:rPr>
          <w:rFonts w:ascii="仿宋" w:eastAsia="仿宋" w:hAnsi="仿宋" w:hint="eastAsia"/>
          <w:sz w:val="32"/>
          <w:szCs w:val="32"/>
        </w:rPr>
        <w:t>一</w:t>
      </w:r>
      <w:r w:rsidRPr="00285E41">
        <w:rPr>
          <w:rFonts w:ascii="仿宋" w:eastAsia="仿宋" w:hAnsi="仿宋" w:hint="eastAsia"/>
          <w:sz w:val="32"/>
          <w:szCs w:val="32"/>
        </w:rPr>
        <w:t>条 城市公共汽车客运专项规划要与城市总体规划和城市综合交通规划相互衔接，优先保障城市公共汽车客运设施用地，任何单位和个人不得非法占用城市公共交通设施用地。</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w:t>
      </w:r>
      <w:r w:rsidR="00775045" w:rsidRPr="00285E41">
        <w:rPr>
          <w:rFonts w:ascii="仿宋" w:eastAsia="仿宋" w:hAnsi="仿宋" w:hint="eastAsia"/>
          <w:sz w:val="32"/>
          <w:szCs w:val="32"/>
        </w:rPr>
        <w:t>二十</w:t>
      </w:r>
      <w:r w:rsidR="00775045">
        <w:rPr>
          <w:rFonts w:ascii="仿宋" w:eastAsia="仿宋" w:hAnsi="仿宋" w:hint="eastAsia"/>
          <w:sz w:val="32"/>
          <w:szCs w:val="32"/>
        </w:rPr>
        <w:t>二</w:t>
      </w:r>
      <w:r w:rsidRPr="00285E41">
        <w:rPr>
          <w:rFonts w:ascii="仿宋" w:eastAsia="仿宋" w:hAnsi="仿宋" w:hint="eastAsia"/>
          <w:sz w:val="32"/>
          <w:szCs w:val="32"/>
        </w:rPr>
        <w:t>条 合理规划配置和建设城市公共汽车客运场站，将城市公共汽车保养场、停车场等场站及其配套设施纳入城市总体规划。新建城区、居住区、商务区、大型公共活动场所等必须配建公共交通设施。</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新建、改建、扩建城市道路应当根据城市公共汽车客运专项规划设置首末站、中途停靠站、换乘接驳站等城市公共交通设施。根据城市道路的技术条件、交通流量、出行结构等因素，开设公共汽车专用道，设置公共汽车优先通行信号系统。</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配套的城市公共汽车客运设施应当与主体工程同步设计、同步建设、同步竣工、同步交付使用。城市公共汽车客运设施投入使用前，应当由当地</w:t>
      </w:r>
      <w:r w:rsidR="00296CEF">
        <w:rPr>
          <w:rFonts w:ascii="仿宋" w:eastAsia="仿宋" w:hAnsi="仿宋" w:hint="eastAsia"/>
          <w:sz w:val="32"/>
          <w:szCs w:val="32"/>
        </w:rPr>
        <w:t>交通运输主管部门</w:t>
      </w:r>
      <w:r w:rsidRPr="00285E41">
        <w:rPr>
          <w:rFonts w:ascii="仿宋" w:eastAsia="仿宋" w:hAnsi="仿宋" w:hint="eastAsia"/>
          <w:sz w:val="32"/>
          <w:szCs w:val="32"/>
        </w:rPr>
        <w:t>参加验收。</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第二十</w:t>
      </w:r>
      <w:r w:rsidR="00775045">
        <w:rPr>
          <w:rFonts w:ascii="仿宋" w:eastAsia="仿宋" w:hAnsi="仿宋" w:hint="eastAsia"/>
          <w:sz w:val="32"/>
          <w:szCs w:val="32"/>
        </w:rPr>
        <w:t>三</w:t>
      </w:r>
      <w:r w:rsidRPr="00285E41">
        <w:rPr>
          <w:rFonts w:ascii="仿宋" w:eastAsia="仿宋" w:hAnsi="仿宋" w:hint="eastAsia"/>
          <w:sz w:val="32"/>
          <w:szCs w:val="32"/>
        </w:rPr>
        <w:t>条 公共汽车客运线路站点名称应当以所在道</w:t>
      </w:r>
      <w:r w:rsidRPr="00285E41">
        <w:rPr>
          <w:rFonts w:ascii="仿宋" w:eastAsia="仿宋" w:hAnsi="仿宋" w:hint="eastAsia"/>
          <w:sz w:val="32"/>
          <w:szCs w:val="32"/>
        </w:rPr>
        <w:lastRenderedPageBreak/>
        <w:t>路、居住区、标志性建筑、公共设施、旅游景区、文物古迹等的标准名称规范命名，同一站点的名称应当统一。</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公共汽车客运线路站点应当按照统一标准设置线路站牌。线路站牌应当标明线路编码、首末班和班次间隔时间、所在站点和沿途停靠站点的名称、开往方向、运营收费标准、服务和投诉电话等内容，并保持清晰、完好。</w:t>
      </w:r>
    </w:p>
    <w:p w:rsidR="009926EE" w:rsidRPr="00285E41" w:rsidRDefault="009926EE" w:rsidP="00F16361">
      <w:pPr>
        <w:widowControl/>
        <w:adjustRightInd w:val="0"/>
        <w:snapToGrid w:val="0"/>
        <w:ind w:firstLineChars="200" w:firstLine="640"/>
        <w:rPr>
          <w:rFonts w:ascii="仿宋" w:eastAsia="仿宋" w:hAnsi="仿宋" w:cs="宋体"/>
          <w:kern w:val="0"/>
          <w:sz w:val="32"/>
          <w:szCs w:val="32"/>
        </w:rPr>
      </w:pPr>
      <w:r w:rsidRPr="00285E41">
        <w:rPr>
          <w:rFonts w:ascii="仿宋" w:eastAsia="仿宋" w:hAnsi="仿宋" w:cs="宋体" w:hint="eastAsia"/>
          <w:snapToGrid w:val="0"/>
          <w:color w:val="000000"/>
          <w:kern w:val="0"/>
          <w:sz w:val="32"/>
          <w:szCs w:val="32"/>
        </w:rPr>
        <w:t>站点的设置、命名、变更由当地</w:t>
      </w:r>
      <w:r w:rsidR="00296CEF">
        <w:rPr>
          <w:rFonts w:ascii="仿宋" w:eastAsia="仿宋" w:hAnsi="仿宋" w:cs="宋体" w:hint="eastAsia"/>
          <w:snapToGrid w:val="0"/>
          <w:color w:val="000000"/>
          <w:kern w:val="0"/>
          <w:sz w:val="32"/>
          <w:szCs w:val="32"/>
        </w:rPr>
        <w:t>交通运输主管部门</w:t>
      </w:r>
      <w:r w:rsidRPr="00285E41">
        <w:rPr>
          <w:rFonts w:ascii="仿宋" w:eastAsia="仿宋" w:hAnsi="仿宋" w:cs="宋体" w:hint="eastAsia"/>
          <w:snapToGrid w:val="0"/>
          <w:color w:val="000000"/>
          <w:kern w:val="0"/>
          <w:sz w:val="32"/>
          <w:szCs w:val="32"/>
        </w:rPr>
        <w:t>管理。</w:t>
      </w:r>
    </w:p>
    <w:p w:rsidR="009926EE" w:rsidRPr="00285E41" w:rsidRDefault="00354A42" w:rsidP="00F16361">
      <w:pPr>
        <w:jc w:val="center"/>
        <w:rPr>
          <w:rFonts w:ascii="仿宋" w:eastAsia="仿宋" w:hAnsi="仿宋"/>
          <w:bCs/>
          <w:sz w:val="32"/>
          <w:szCs w:val="32"/>
        </w:rPr>
      </w:pPr>
      <w:r w:rsidRPr="00285E41">
        <w:rPr>
          <w:rFonts w:ascii="仿宋" w:eastAsia="仿宋" w:hAnsi="仿宋" w:hint="eastAsia"/>
          <w:bCs/>
          <w:sz w:val="32"/>
          <w:szCs w:val="32"/>
        </w:rPr>
        <w:t>第</w:t>
      </w:r>
      <w:r w:rsidR="00775045">
        <w:rPr>
          <w:rFonts w:ascii="仿宋" w:eastAsia="仿宋" w:hAnsi="仿宋" w:hint="eastAsia"/>
          <w:bCs/>
          <w:sz w:val="32"/>
          <w:szCs w:val="32"/>
        </w:rPr>
        <w:t>三节</w:t>
      </w:r>
      <w:r w:rsidR="009926EE" w:rsidRPr="00285E41">
        <w:rPr>
          <w:rFonts w:ascii="仿宋" w:eastAsia="仿宋" w:hAnsi="仿宋" w:hint="eastAsia"/>
          <w:bCs/>
          <w:sz w:val="32"/>
          <w:szCs w:val="32"/>
        </w:rPr>
        <w:t xml:space="preserve">  运营管理</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第二十</w:t>
      </w:r>
      <w:r w:rsidR="00775045">
        <w:rPr>
          <w:rFonts w:ascii="仿宋" w:eastAsia="仿宋" w:hAnsi="仿宋" w:hint="eastAsia"/>
          <w:sz w:val="32"/>
          <w:szCs w:val="32"/>
        </w:rPr>
        <w:t>四</w:t>
      </w:r>
      <w:r w:rsidRPr="00285E41">
        <w:rPr>
          <w:rFonts w:ascii="仿宋" w:eastAsia="仿宋" w:hAnsi="仿宋" w:hint="eastAsia"/>
          <w:sz w:val="32"/>
          <w:szCs w:val="32"/>
        </w:rPr>
        <w:t>条 城市公共汽车客运企业应当科学编制运行计划，合理调度城市公共汽车客运车辆，提高运行速度和准点率，做好服务质量、车容车貌、车厢卫生等日常检查，增强社会服务责任，完成政府下达的指令性任务。</w:t>
      </w:r>
    </w:p>
    <w:p w:rsidR="009926EE" w:rsidRPr="00285E41" w:rsidRDefault="009926EE" w:rsidP="00F16361">
      <w:pPr>
        <w:widowControl/>
        <w:adjustRightInd w:val="0"/>
        <w:snapToGrid w:val="0"/>
        <w:ind w:firstLineChars="200" w:firstLine="640"/>
        <w:rPr>
          <w:rFonts w:ascii="仿宋" w:eastAsia="仿宋" w:hAnsi="仿宋"/>
          <w:sz w:val="32"/>
          <w:szCs w:val="32"/>
        </w:rPr>
      </w:pPr>
      <w:r w:rsidRPr="00285E41">
        <w:rPr>
          <w:rFonts w:ascii="仿宋" w:eastAsia="仿宋" w:hAnsi="仿宋" w:hint="eastAsia"/>
          <w:sz w:val="32"/>
          <w:szCs w:val="32"/>
        </w:rPr>
        <w:t>第二十</w:t>
      </w:r>
      <w:r w:rsidR="00775045">
        <w:rPr>
          <w:rFonts w:ascii="仿宋" w:eastAsia="仿宋" w:hAnsi="仿宋" w:hint="eastAsia"/>
          <w:sz w:val="32"/>
          <w:szCs w:val="32"/>
        </w:rPr>
        <w:t>五</w:t>
      </w:r>
      <w:r w:rsidRPr="00285E41">
        <w:rPr>
          <w:rFonts w:ascii="仿宋" w:eastAsia="仿宋" w:hAnsi="仿宋" w:hint="eastAsia"/>
          <w:sz w:val="32"/>
          <w:szCs w:val="32"/>
        </w:rPr>
        <w:t>条 城市公共汽车客运经营者应当遵守下列规定：</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（一）执行城市公共汽车客运服务标准，向乘客提供安全、方便、稳定的服务；</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（二）按照规定的线路、站点、班次及时间组织运营；</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（三）不得擅自停业、歇业或者终止运营；</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（四）不得强迫从业人员违章作业；</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（五）按照规定设置运行线路图、票价表等服务标志；</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（六）客运车辆内设置老、弱、病、残、孕专用座位和禁烟标志；</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（七）按照国家有关规定加强对客运车辆的维护和检</w:t>
      </w:r>
      <w:r w:rsidRPr="00285E41">
        <w:rPr>
          <w:rFonts w:ascii="仿宋" w:eastAsia="仿宋" w:hAnsi="仿宋" w:hint="eastAsia"/>
          <w:sz w:val="32"/>
          <w:szCs w:val="32"/>
        </w:rPr>
        <w:lastRenderedPageBreak/>
        <w:t>测，保持车辆技术、安全性能符合有关标准。</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第二十</w:t>
      </w:r>
      <w:r w:rsidR="00775045">
        <w:rPr>
          <w:rFonts w:ascii="仿宋" w:eastAsia="仿宋" w:hAnsi="仿宋" w:hint="eastAsia"/>
          <w:sz w:val="32"/>
          <w:szCs w:val="32"/>
        </w:rPr>
        <w:t>六</w:t>
      </w:r>
      <w:r w:rsidRPr="00285E41">
        <w:rPr>
          <w:rFonts w:ascii="仿宋" w:eastAsia="仿宋" w:hAnsi="仿宋" w:hint="eastAsia"/>
          <w:sz w:val="32"/>
          <w:szCs w:val="32"/>
        </w:rPr>
        <w:t>条</w:t>
      </w:r>
      <w:r w:rsidRPr="00285E41">
        <w:rPr>
          <w:rFonts w:ascii="仿宋" w:eastAsia="仿宋" w:hAnsi="仿宋" w:cs="宋体" w:hint="eastAsia"/>
          <w:snapToGrid w:val="0"/>
          <w:color w:val="000000"/>
          <w:kern w:val="0"/>
          <w:sz w:val="32"/>
          <w:szCs w:val="32"/>
        </w:rPr>
        <w:t xml:space="preserve">　</w:t>
      </w:r>
      <w:r w:rsidRPr="00285E41">
        <w:rPr>
          <w:rFonts w:ascii="仿宋" w:eastAsia="仿宋" w:hAnsi="仿宋" w:hint="eastAsia"/>
          <w:sz w:val="32"/>
          <w:szCs w:val="32"/>
        </w:rPr>
        <w:t>城市公共汽车客运</w:t>
      </w:r>
      <w:r w:rsidRPr="00285E41">
        <w:rPr>
          <w:rFonts w:ascii="仿宋" w:eastAsia="仿宋" w:hAnsi="仿宋" w:cs="宋体" w:hint="eastAsia"/>
          <w:snapToGrid w:val="0"/>
          <w:color w:val="000000"/>
          <w:kern w:val="0"/>
          <w:sz w:val="32"/>
          <w:szCs w:val="32"/>
        </w:rPr>
        <w:t>驾驶员、乘务员</w:t>
      </w:r>
      <w:r w:rsidRPr="00285E41">
        <w:rPr>
          <w:rFonts w:ascii="仿宋" w:eastAsia="仿宋" w:hAnsi="仿宋" w:hint="eastAsia"/>
          <w:sz w:val="32"/>
          <w:szCs w:val="32"/>
        </w:rPr>
        <w:t>应当遵守下列规定：</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（一）严格遵守相关法律法规和服务规范；</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（二）统一着装、衣着整洁、仪表大方，按规定佩带服务标志，保持车辆整洁，维护车厢内的乘车秩序；</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（三）报清线路名称、车辆行驶方向和停靠站点名称，设置电子报站设备的，应当正确使用电子报站设备；</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（四）语言文明，积极疏导乘客，为老、弱、病、残、孕和怀抱婴儿的乘客提供必要的乘车帮助；</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（五）驾驶员应当遵守道路交通安全法律、法规的规定，按照操作规范安全驾驶、文明驾驶；</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（六）按照规定的站点安全停靠，不得压车、压速、车辆到站不停或者在规定站点范围外停车上下乘客；</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（七）因车辆故障不能营运时，应当向乘客说明情况，并及时安排乘客免费改乘同线路车辆；</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（八）车辆启动前关好车门，不得拖夹乘客，不得在车厢的前后窗范围内悬挂、放置妨碍驾驶人视线的物品；</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（九）驾驶员在运营驾驶中不得使用移动电话；</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（十）维持车内秩序，营运中发现车内有违法犯罪行为时，应当协助公安机关处理；</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（十一）发现乘客突患疾病的，协助做好救治工作；</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lastRenderedPageBreak/>
        <w:t>（十二）车辆发生突发事件时，应保证乘客安全；</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（十三）其他应当遵守的规定。</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第二十</w:t>
      </w:r>
      <w:r w:rsidR="00775045">
        <w:rPr>
          <w:rFonts w:ascii="仿宋" w:eastAsia="仿宋" w:hAnsi="仿宋" w:hint="eastAsia"/>
          <w:sz w:val="32"/>
          <w:szCs w:val="32"/>
        </w:rPr>
        <w:t>七</w:t>
      </w:r>
      <w:r w:rsidRPr="00285E41">
        <w:rPr>
          <w:rFonts w:ascii="仿宋" w:eastAsia="仿宋" w:hAnsi="仿宋" w:hint="eastAsia"/>
          <w:sz w:val="32"/>
          <w:szCs w:val="32"/>
        </w:rPr>
        <w:t>条 因市政工程建设、大型群众性活动等特殊情况需要临时变更城市公共汽车客运线路走向、站点或者运营时间的，当地</w:t>
      </w:r>
      <w:r w:rsidR="00296CEF">
        <w:rPr>
          <w:rFonts w:ascii="仿宋" w:eastAsia="仿宋" w:hAnsi="仿宋" w:hint="eastAsia"/>
          <w:sz w:val="32"/>
          <w:szCs w:val="32"/>
        </w:rPr>
        <w:t>交通运输主管部门</w:t>
      </w:r>
      <w:r w:rsidRPr="00285E41">
        <w:rPr>
          <w:rFonts w:ascii="仿宋" w:eastAsia="仿宋" w:hAnsi="仿宋" w:hint="eastAsia"/>
          <w:sz w:val="32"/>
          <w:szCs w:val="32"/>
        </w:rPr>
        <w:t>应当及时向社会公告。</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第二十</w:t>
      </w:r>
      <w:r w:rsidR="00775045">
        <w:rPr>
          <w:rFonts w:ascii="仿宋" w:eastAsia="仿宋" w:hAnsi="仿宋" w:hint="eastAsia"/>
          <w:sz w:val="32"/>
          <w:szCs w:val="32"/>
        </w:rPr>
        <w:t>八</w:t>
      </w:r>
      <w:r w:rsidRPr="00285E41">
        <w:rPr>
          <w:rFonts w:ascii="仿宋" w:eastAsia="仿宋" w:hAnsi="仿宋" w:hint="eastAsia"/>
          <w:sz w:val="32"/>
          <w:szCs w:val="32"/>
        </w:rPr>
        <w:t>条 城市公共汽车客运企业应当执行规定的票价。</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当地人民政府应当对城市公共汽车客运企业低于正常运营成本的部分和承担老年人、残疾人、军人、学生优惠乘车，持月票乘车等社会福利和完成开通冷僻线路、执行抢险救灾等政府指令性任务所增加的支出，给予专项财政补贴和补偿，并将资金纳入当地财政预算。</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第二十</w:t>
      </w:r>
      <w:r w:rsidR="00775045">
        <w:rPr>
          <w:rFonts w:ascii="仿宋" w:eastAsia="仿宋" w:hAnsi="仿宋" w:hint="eastAsia"/>
          <w:sz w:val="32"/>
          <w:szCs w:val="32"/>
        </w:rPr>
        <w:t>九</w:t>
      </w:r>
      <w:r w:rsidRPr="00285E41">
        <w:rPr>
          <w:rFonts w:ascii="仿宋" w:eastAsia="仿宋" w:hAnsi="仿宋" w:hint="eastAsia"/>
          <w:sz w:val="32"/>
          <w:szCs w:val="32"/>
        </w:rPr>
        <w:t>条 城市公共汽车客运企业应当按照国家有关规定建立并完善企业财务、会计制度，加强财务管理和会计核算。按要求向当地</w:t>
      </w:r>
      <w:r w:rsidR="00296CEF">
        <w:rPr>
          <w:rFonts w:ascii="仿宋" w:eastAsia="仿宋" w:hAnsi="仿宋" w:hint="eastAsia"/>
          <w:sz w:val="32"/>
          <w:szCs w:val="32"/>
        </w:rPr>
        <w:t>交通运输主管部门</w:t>
      </w:r>
      <w:r w:rsidRPr="00285E41">
        <w:rPr>
          <w:rFonts w:ascii="仿宋" w:eastAsia="仿宋" w:hAnsi="仿宋" w:hint="eastAsia"/>
          <w:sz w:val="32"/>
          <w:szCs w:val="32"/>
        </w:rPr>
        <w:t>报送经营和财务信息等统计资料。</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w:t>
      </w:r>
      <w:r w:rsidR="00775045">
        <w:rPr>
          <w:rFonts w:ascii="仿宋" w:eastAsia="仿宋" w:hAnsi="仿宋" w:hint="eastAsia"/>
          <w:sz w:val="32"/>
          <w:szCs w:val="32"/>
        </w:rPr>
        <w:t>三十</w:t>
      </w:r>
      <w:r w:rsidRPr="00285E41">
        <w:rPr>
          <w:rFonts w:ascii="仿宋" w:eastAsia="仿宋" w:hAnsi="仿宋" w:hint="eastAsia"/>
          <w:sz w:val="32"/>
          <w:szCs w:val="32"/>
        </w:rPr>
        <w:t>条 当地人民政府应当对城市公共汽车客运车辆购置、更新、信息化建设给予必要的政策扶持，鼓励使用节能环保的城市公共汽车。</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w:t>
      </w:r>
      <w:r w:rsidR="00775045">
        <w:rPr>
          <w:rFonts w:ascii="仿宋" w:eastAsia="仿宋" w:hAnsi="仿宋" w:hint="eastAsia"/>
          <w:sz w:val="32"/>
          <w:szCs w:val="32"/>
        </w:rPr>
        <w:t>三</w:t>
      </w:r>
      <w:r w:rsidRPr="00285E41">
        <w:rPr>
          <w:rFonts w:ascii="仿宋" w:eastAsia="仿宋" w:hAnsi="仿宋" w:hint="eastAsia"/>
          <w:sz w:val="32"/>
          <w:szCs w:val="32"/>
        </w:rPr>
        <w:t>十</w:t>
      </w:r>
      <w:r w:rsidR="00775045">
        <w:rPr>
          <w:rFonts w:ascii="仿宋" w:eastAsia="仿宋" w:hAnsi="仿宋" w:hint="eastAsia"/>
          <w:sz w:val="32"/>
          <w:szCs w:val="32"/>
        </w:rPr>
        <w:t>一</w:t>
      </w:r>
      <w:r w:rsidRPr="00285E41">
        <w:rPr>
          <w:rFonts w:ascii="仿宋" w:eastAsia="仿宋" w:hAnsi="仿宋" w:hint="eastAsia"/>
          <w:sz w:val="32"/>
          <w:szCs w:val="32"/>
        </w:rPr>
        <w:t>条 城市公共汽车客运企业应当加强对驾驶员、乘务员、调度员、安全管理员等从业人员遵纪守法、安全操作、规范服务等方面的教育培训。</w:t>
      </w:r>
    </w:p>
    <w:p w:rsidR="009926EE" w:rsidRPr="00285E41" w:rsidRDefault="009926EE" w:rsidP="00F16361">
      <w:pPr>
        <w:pStyle w:val="a7"/>
        <w:jc w:val="center"/>
        <w:rPr>
          <w:rFonts w:ascii="仿宋" w:eastAsia="仿宋" w:hAnsi="仿宋"/>
          <w:sz w:val="32"/>
          <w:szCs w:val="32"/>
        </w:rPr>
      </w:pPr>
      <w:r w:rsidRPr="00285E41">
        <w:rPr>
          <w:rStyle w:val="a6"/>
          <w:rFonts w:ascii="仿宋" w:eastAsia="仿宋" w:hAnsi="仿宋" w:hint="eastAsia"/>
          <w:b w:val="0"/>
          <w:bCs w:val="0"/>
          <w:sz w:val="32"/>
          <w:szCs w:val="32"/>
        </w:rPr>
        <w:lastRenderedPageBreak/>
        <w:t>第</w:t>
      </w:r>
      <w:r w:rsidR="00775045">
        <w:rPr>
          <w:rStyle w:val="a6"/>
          <w:rFonts w:ascii="仿宋" w:eastAsia="仿宋" w:hAnsi="仿宋" w:hint="eastAsia"/>
          <w:b w:val="0"/>
          <w:bCs w:val="0"/>
          <w:sz w:val="32"/>
          <w:szCs w:val="32"/>
        </w:rPr>
        <w:t>四节</w:t>
      </w:r>
      <w:r w:rsidRPr="00285E41">
        <w:rPr>
          <w:rStyle w:val="a6"/>
          <w:rFonts w:ascii="仿宋" w:eastAsia="仿宋" w:hAnsi="仿宋" w:hint="eastAsia"/>
          <w:b w:val="0"/>
          <w:bCs w:val="0"/>
          <w:sz w:val="32"/>
          <w:szCs w:val="32"/>
        </w:rPr>
        <w:t xml:space="preserve"> 运营安全</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第三十</w:t>
      </w:r>
      <w:r w:rsidR="00775045">
        <w:rPr>
          <w:rFonts w:ascii="仿宋" w:eastAsia="仿宋" w:hAnsi="仿宋" w:hint="eastAsia"/>
          <w:sz w:val="32"/>
          <w:szCs w:val="32"/>
        </w:rPr>
        <w:t>二</w:t>
      </w:r>
      <w:r w:rsidRPr="00285E41">
        <w:rPr>
          <w:rFonts w:ascii="仿宋" w:eastAsia="仿宋" w:hAnsi="仿宋" w:hint="eastAsia"/>
          <w:sz w:val="32"/>
          <w:szCs w:val="32"/>
        </w:rPr>
        <w:t>条 市和旗县（区）人民政府应当按照属地管理原则，加强对本行政区城市公共汽车客运安全监督管理工作的领导，督促有关部门依法履行城市公共汽车客运安全监督管理职责，及时协调、解决安全监督管理工作中存在的重大问题。</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市和旗县（区）人民政府交通运输、公安、</w:t>
      </w:r>
      <w:r w:rsidR="009E68E1">
        <w:rPr>
          <w:rFonts w:ascii="仿宋" w:eastAsia="仿宋" w:hAnsi="仿宋" w:hint="eastAsia"/>
          <w:sz w:val="32"/>
          <w:szCs w:val="32"/>
        </w:rPr>
        <w:t>市场监督</w:t>
      </w:r>
      <w:r w:rsidRPr="00285E41">
        <w:rPr>
          <w:rFonts w:ascii="仿宋" w:eastAsia="仿宋" w:hAnsi="仿宋" w:hint="eastAsia"/>
          <w:sz w:val="32"/>
          <w:szCs w:val="32"/>
        </w:rPr>
        <w:t>、</w:t>
      </w:r>
      <w:r w:rsidR="009E68E1">
        <w:rPr>
          <w:rFonts w:ascii="仿宋" w:eastAsia="仿宋" w:hAnsi="仿宋" w:hint="eastAsia"/>
          <w:sz w:val="32"/>
          <w:szCs w:val="32"/>
        </w:rPr>
        <w:t>应急</w:t>
      </w:r>
      <w:r w:rsidRPr="00285E41">
        <w:rPr>
          <w:rFonts w:ascii="仿宋" w:eastAsia="仿宋" w:hAnsi="仿宋" w:hint="eastAsia"/>
          <w:sz w:val="32"/>
          <w:szCs w:val="32"/>
        </w:rPr>
        <w:t>管理等有关部门，应当依照各自职责加强对城市公共汽车客运安全监督管理。</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第三十</w:t>
      </w:r>
      <w:r w:rsidR="00775045">
        <w:rPr>
          <w:rFonts w:ascii="仿宋" w:eastAsia="仿宋" w:hAnsi="仿宋" w:hint="eastAsia"/>
          <w:sz w:val="32"/>
          <w:szCs w:val="32"/>
        </w:rPr>
        <w:t>三</w:t>
      </w:r>
      <w:r w:rsidRPr="00285E41">
        <w:rPr>
          <w:rFonts w:ascii="仿宋" w:eastAsia="仿宋" w:hAnsi="仿宋" w:hint="eastAsia"/>
          <w:sz w:val="32"/>
          <w:szCs w:val="32"/>
        </w:rPr>
        <w:t>条 城市公共汽车客运企业应当建立企业安全生产组织机构，配备专职安全生产管理人员，定期开展安全生产检查、召开安全生产例会，落实企业安全生产管理责任制度，消除安全生产事故隐患，切实履行好运营安全主体责任。</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第三十</w:t>
      </w:r>
      <w:r w:rsidR="00775045">
        <w:rPr>
          <w:rFonts w:ascii="仿宋" w:eastAsia="仿宋" w:hAnsi="仿宋" w:hint="eastAsia"/>
          <w:sz w:val="32"/>
          <w:szCs w:val="32"/>
        </w:rPr>
        <w:t>四</w:t>
      </w:r>
      <w:r w:rsidRPr="00285E41">
        <w:rPr>
          <w:rFonts w:ascii="仿宋" w:eastAsia="仿宋" w:hAnsi="仿宋" w:hint="eastAsia"/>
          <w:sz w:val="32"/>
          <w:szCs w:val="32"/>
        </w:rPr>
        <w:t>条 城市公共汽车客运企业应当建立卫星定位终端系统平台，加强对所属公共汽车日常动态监控，并与交通、公安等部门实现联网联控。</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第三十</w:t>
      </w:r>
      <w:r w:rsidR="00775045">
        <w:rPr>
          <w:rFonts w:ascii="仿宋" w:eastAsia="仿宋" w:hAnsi="仿宋" w:hint="eastAsia"/>
          <w:sz w:val="32"/>
          <w:szCs w:val="32"/>
        </w:rPr>
        <w:t>五</w:t>
      </w:r>
      <w:r w:rsidRPr="00285E41">
        <w:rPr>
          <w:rFonts w:ascii="仿宋" w:eastAsia="仿宋" w:hAnsi="仿宋" w:hint="eastAsia"/>
          <w:sz w:val="32"/>
          <w:szCs w:val="32"/>
        </w:rPr>
        <w:t>条 城市公共汽车客运企业应当以便于乘客知晓的方式公布禁止携带物品的目录。</w:t>
      </w:r>
    </w:p>
    <w:p w:rsidR="009926EE" w:rsidRPr="00285E41" w:rsidRDefault="009926EE" w:rsidP="00F16361">
      <w:pPr>
        <w:pStyle w:val="a7"/>
        <w:ind w:firstLineChars="200" w:firstLine="560"/>
        <w:jc w:val="both"/>
        <w:rPr>
          <w:rFonts w:ascii="仿宋" w:eastAsia="仿宋" w:hAnsi="仿宋"/>
          <w:sz w:val="32"/>
          <w:szCs w:val="32"/>
        </w:rPr>
      </w:pPr>
      <w:r w:rsidRPr="00285E41">
        <w:rPr>
          <w:rFonts w:ascii="仿宋" w:eastAsia="仿宋" w:hAnsi="仿宋" w:hint="eastAsia"/>
          <w:spacing w:val="-20"/>
          <w:sz w:val="32"/>
          <w:szCs w:val="32"/>
        </w:rPr>
        <w:t xml:space="preserve"> </w:t>
      </w:r>
      <w:r w:rsidRPr="00285E41">
        <w:rPr>
          <w:rFonts w:ascii="仿宋" w:eastAsia="仿宋" w:hAnsi="仿宋" w:hint="eastAsia"/>
          <w:sz w:val="32"/>
          <w:szCs w:val="32"/>
        </w:rPr>
        <w:t>城市公共汽车客运企业应当对乘客携带的物品进行安全检查。</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lastRenderedPageBreak/>
        <w:t>第三十</w:t>
      </w:r>
      <w:r w:rsidR="00775045">
        <w:rPr>
          <w:rFonts w:ascii="仿宋" w:eastAsia="仿宋" w:hAnsi="仿宋" w:hint="eastAsia"/>
          <w:sz w:val="32"/>
          <w:szCs w:val="32"/>
        </w:rPr>
        <w:t>六</w:t>
      </w:r>
      <w:r w:rsidRPr="00285E41">
        <w:rPr>
          <w:rFonts w:ascii="仿宋" w:eastAsia="仿宋" w:hAnsi="仿宋" w:hint="eastAsia"/>
          <w:sz w:val="32"/>
          <w:szCs w:val="32"/>
        </w:rPr>
        <w:t>条 发生影响城市公共汽车运营安全的紧急情况时，城市公共汽车客运企业及有关工作人员应当立即向当地客运管理机构、公安机关等有关部门报告，并及时采取疏散乘客和车辆、限制客流、停止运行等应急措施，确保城市公共汽车运营安全。</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第三十</w:t>
      </w:r>
      <w:r w:rsidR="00775045">
        <w:rPr>
          <w:rFonts w:ascii="仿宋" w:eastAsia="仿宋" w:hAnsi="仿宋" w:hint="eastAsia"/>
          <w:sz w:val="32"/>
          <w:szCs w:val="32"/>
        </w:rPr>
        <w:t>七</w:t>
      </w:r>
      <w:r w:rsidRPr="00285E41">
        <w:rPr>
          <w:rFonts w:ascii="仿宋" w:eastAsia="仿宋" w:hAnsi="仿宋" w:hint="eastAsia"/>
          <w:sz w:val="32"/>
          <w:szCs w:val="32"/>
        </w:rPr>
        <w:t>条 城市公共汽车客运企业应当在城市公共汽车和公交场站醒目位置设置安全警示标志、安全疏散示意图，并保持</w:t>
      </w:r>
      <w:r w:rsidRPr="00285E41">
        <w:rPr>
          <w:rFonts w:ascii="仿宋" w:eastAsia="仿宋" w:hAnsi="仿宋" w:hint="eastAsia"/>
          <w:spacing w:val="-14"/>
          <w:sz w:val="32"/>
          <w:szCs w:val="32"/>
        </w:rPr>
        <w:t>灭火器、安全锤、车门紧急开启装置等安全应急设施、设备的完好。</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第三十</w:t>
      </w:r>
      <w:r w:rsidR="00775045">
        <w:rPr>
          <w:rFonts w:ascii="仿宋" w:eastAsia="仿宋" w:hAnsi="仿宋" w:hint="eastAsia"/>
          <w:sz w:val="32"/>
          <w:szCs w:val="32"/>
        </w:rPr>
        <w:t>八</w:t>
      </w:r>
      <w:r w:rsidRPr="00285E41">
        <w:rPr>
          <w:rFonts w:ascii="仿宋" w:eastAsia="仿宋" w:hAnsi="仿宋" w:hint="eastAsia"/>
          <w:sz w:val="32"/>
          <w:szCs w:val="32"/>
        </w:rPr>
        <w:t>条 任何人员不得从事下列危害城市公共汽车运营安全的行为：</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（一）在城市公共汽车场站及其出入口通道擅自停放非城市公共汽车、堆放杂物或者摆摊设点；</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（二）携带管制刀具以及爆炸性、易燃性、放射性、毒害性、腐蚀性等影响公共安全的物品乘坐城市公共汽车；</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（三）非法拦截城市公共汽车或者强行上下城市公共汽车；</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（四）破坏城市公共汽车、设施、设备；</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（五）干扰驾驶员、乘务员的正常工作；</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（六）其他危害城市公共汽车运营安全的行为。</w:t>
      </w:r>
    </w:p>
    <w:p w:rsidR="009926EE" w:rsidRPr="00285E41" w:rsidRDefault="009926EE" w:rsidP="00F16361">
      <w:pPr>
        <w:pStyle w:val="a7"/>
        <w:ind w:firstLineChars="200" w:firstLine="640"/>
        <w:jc w:val="both"/>
        <w:rPr>
          <w:rFonts w:ascii="仿宋" w:eastAsia="仿宋" w:hAnsi="仿宋"/>
          <w:sz w:val="32"/>
          <w:szCs w:val="32"/>
        </w:rPr>
      </w:pPr>
      <w:r w:rsidRPr="00285E41">
        <w:rPr>
          <w:rFonts w:ascii="仿宋" w:eastAsia="仿宋" w:hAnsi="仿宋" w:hint="eastAsia"/>
          <w:sz w:val="32"/>
          <w:szCs w:val="32"/>
        </w:rPr>
        <w:t>城市公共汽车客运企业工作人员发现上述行为应当及时制止，制止无效的，应当立即报警。</w:t>
      </w:r>
    </w:p>
    <w:p w:rsidR="009926EE" w:rsidRPr="00285E41" w:rsidRDefault="00354A42" w:rsidP="00190DD8">
      <w:pPr>
        <w:jc w:val="center"/>
        <w:rPr>
          <w:rFonts w:ascii="仿宋" w:eastAsia="仿宋" w:hAnsi="仿宋"/>
          <w:bCs/>
          <w:sz w:val="32"/>
          <w:szCs w:val="32"/>
        </w:rPr>
      </w:pPr>
      <w:r w:rsidRPr="00285E41">
        <w:rPr>
          <w:rFonts w:ascii="仿宋" w:eastAsia="仿宋" w:hAnsi="仿宋" w:hint="eastAsia"/>
          <w:bCs/>
          <w:sz w:val="32"/>
          <w:szCs w:val="32"/>
        </w:rPr>
        <w:lastRenderedPageBreak/>
        <w:t>第</w:t>
      </w:r>
      <w:r w:rsidR="00775045">
        <w:rPr>
          <w:rFonts w:ascii="仿宋" w:eastAsia="仿宋" w:hAnsi="仿宋" w:hint="eastAsia"/>
          <w:bCs/>
          <w:sz w:val="32"/>
          <w:szCs w:val="32"/>
        </w:rPr>
        <w:t>五节</w:t>
      </w:r>
      <w:r w:rsidR="009926EE" w:rsidRPr="00285E41">
        <w:rPr>
          <w:rFonts w:ascii="仿宋" w:eastAsia="仿宋" w:hAnsi="仿宋" w:hint="eastAsia"/>
          <w:bCs/>
          <w:sz w:val="32"/>
          <w:szCs w:val="32"/>
        </w:rPr>
        <w:t xml:space="preserve">  监督检查</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第三十</w:t>
      </w:r>
      <w:r w:rsidR="00775045">
        <w:rPr>
          <w:rFonts w:ascii="仿宋" w:eastAsia="仿宋" w:hAnsi="仿宋" w:hint="eastAsia"/>
          <w:sz w:val="32"/>
          <w:szCs w:val="32"/>
        </w:rPr>
        <w:t>九</w:t>
      </w:r>
      <w:r w:rsidRPr="00285E41">
        <w:rPr>
          <w:rFonts w:ascii="仿宋" w:eastAsia="仿宋" w:hAnsi="仿宋" w:hint="eastAsia"/>
          <w:sz w:val="32"/>
          <w:szCs w:val="32"/>
        </w:rPr>
        <w:t>条 当地客运管理机构执法人员实施监督检查时，应当有2名以上人员参加，并向当事人出示执法证件。</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w:t>
      </w:r>
      <w:r w:rsidR="00775045">
        <w:rPr>
          <w:rFonts w:ascii="仿宋" w:eastAsia="仿宋" w:hAnsi="仿宋" w:hint="eastAsia"/>
          <w:sz w:val="32"/>
          <w:szCs w:val="32"/>
        </w:rPr>
        <w:t>四十</w:t>
      </w:r>
      <w:r w:rsidRPr="00285E41">
        <w:rPr>
          <w:rFonts w:ascii="仿宋" w:eastAsia="仿宋" w:hAnsi="仿宋" w:hint="eastAsia"/>
          <w:sz w:val="32"/>
          <w:szCs w:val="32"/>
        </w:rPr>
        <w:t>条 城市公共汽车客运企业和当地客运管理机构应当建立投诉受理和处理制度，公开投诉电话、通讯地址和电子邮件信箱等。</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城市公共汽车客运企业应当对乘客投诉及时做出答复，乘客对企业的答复有异议的，可以向当地客运管理机构申诉。</w:t>
      </w:r>
    </w:p>
    <w:p w:rsidR="009926EE" w:rsidRPr="00285E41" w:rsidRDefault="00775045" w:rsidP="00F16361">
      <w:pPr>
        <w:ind w:firstLineChars="200" w:firstLine="640"/>
        <w:rPr>
          <w:rFonts w:ascii="仿宋" w:eastAsia="仿宋" w:hAnsi="仿宋"/>
          <w:sz w:val="32"/>
          <w:szCs w:val="32"/>
          <w:u w:val="single"/>
        </w:rPr>
      </w:pPr>
      <w:r>
        <w:rPr>
          <w:rFonts w:ascii="仿宋" w:eastAsia="仿宋" w:hAnsi="仿宋" w:hint="eastAsia"/>
          <w:sz w:val="32"/>
          <w:szCs w:val="32"/>
        </w:rPr>
        <w:t>第四</w:t>
      </w:r>
      <w:r w:rsidR="009926EE" w:rsidRPr="00285E41">
        <w:rPr>
          <w:rFonts w:ascii="仿宋" w:eastAsia="仿宋" w:hAnsi="仿宋" w:hint="eastAsia"/>
          <w:sz w:val="32"/>
          <w:szCs w:val="32"/>
        </w:rPr>
        <w:t>十</w:t>
      </w:r>
      <w:r>
        <w:rPr>
          <w:rFonts w:ascii="仿宋" w:eastAsia="仿宋" w:hAnsi="仿宋" w:hint="eastAsia"/>
          <w:sz w:val="32"/>
          <w:szCs w:val="32"/>
        </w:rPr>
        <w:t>一</w:t>
      </w:r>
      <w:r w:rsidR="009926EE" w:rsidRPr="00285E41">
        <w:rPr>
          <w:rFonts w:ascii="仿宋" w:eastAsia="仿宋" w:hAnsi="仿宋" w:hint="eastAsia"/>
          <w:sz w:val="32"/>
          <w:szCs w:val="32"/>
        </w:rPr>
        <w:t>条 市和旗县（区）</w:t>
      </w:r>
      <w:r w:rsidR="00296CEF">
        <w:rPr>
          <w:rFonts w:ascii="仿宋" w:eastAsia="仿宋" w:hAnsi="仿宋" w:hint="eastAsia"/>
          <w:sz w:val="32"/>
          <w:szCs w:val="32"/>
        </w:rPr>
        <w:t>交通运输主管部门</w:t>
      </w:r>
      <w:r w:rsidR="009926EE" w:rsidRPr="00285E41">
        <w:rPr>
          <w:rFonts w:ascii="仿宋" w:eastAsia="仿宋" w:hAnsi="仿宋" w:hint="eastAsia"/>
          <w:sz w:val="32"/>
          <w:szCs w:val="32"/>
        </w:rPr>
        <w:t>及当地</w:t>
      </w:r>
      <w:r w:rsidR="00C65864">
        <w:rPr>
          <w:rFonts w:ascii="仿宋" w:eastAsia="仿宋" w:hAnsi="仿宋" w:hint="eastAsia"/>
          <w:sz w:val="32"/>
          <w:szCs w:val="32"/>
        </w:rPr>
        <w:t>交通</w:t>
      </w:r>
      <w:r w:rsidR="00D47D83">
        <w:rPr>
          <w:rFonts w:ascii="仿宋" w:eastAsia="仿宋" w:hAnsi="仿宋" w:hint="eastAsia"/>
          <w:sz w:val="32"/>
          <w:szCs w:val="32"/>
        </w:rPr>
        <w:t>运输</w:t>
      </w:r>
      <w:r w:rsidR="009926EE" w:rsidRPr="00285E41">
        <w:rPr>
          <w:rFonts w:ascii="仿宋" w:eastAsia="仿宋" w:hAnsi="仿宋" w:hint="eastAsia"/>
          <w:sz w:val="32"/>
          <w:szCs w:val="32"/>
        </w:rPr>
        <w:t>管理机构应当建立城市公共汽车客运企业服务质量信誉考核评议制度，定期对城市公共汽车客运企业的服务质量信誉进行考核和社会评议，考核和社会评议结果记入企业信用档案，并作为政府财政补贴补偿、授予城市公共汽车客运特许经营权和撤销有关经营许可的依据。</w:t>
      </w:r>
    </w:p>
    <w:p w:rsidR="009926EE" w:rsidRPr="00285E41" w:rsidRDefault="009926EE" w:rsidP="00190DD8">
      <w:pPr>
        <w:jc w:val="center"/>
        <w:rPr>
          <w:rFonts w:ascii="仿宋" w:eastAsia="仿宋" w:hAnsi="仿宋"/>
          <w:bCs/>
          <w:sz w:val="32"/>
          <w:szCs w:val="32"/>
        </w:rPr>
      </w:pPr>
      <w:r w:rsidRPr="00285E41">
        <w:rPr>
          <w:rFonts w:ascii="仿宋" w:eastAsia="仿宋" w:hAnsi="仿宋" w:hint="eastAsia"/>
          <w:bCs/>
          <w:sz w:val="32"/>
          <w:szCs w:val="32"/>
        </w:rPr>
        <w:t>第</w:t>
      </w:r>
      <w:r w:rsidR="00775045">
        <w:rPr>
          <w:rFonts w:ascii="仿宋" w:eastAsia="仿宋" w:hAnsi="仿宋" w:hint="eastAsia"/>
          <w:bCs/>
          <w:sz w:val="32"/>
          <w:szCs w:val="32"/>
        </w:rPr>
        <w:t>六节</w:t>
      </w:r>
      <w:r w:rsidRPr="00285E41">
        <w:rPr>
          <w:rFonts w:ascii="仿宋" w:eastAsia="仿宋" w:hAnsi="仿宋" w:hint="eastAsia"/>
          <w:bCs/>
          <w:sz w:val="32"/>
          <w:szCs w:val="32"/>
        </w:rPr>
        <w:t xml:space="preserve"> 法律责任</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第四十</w:t>
      </w:r>
      <w:r w:rsidR="00775045">
        <w:rPr>
          <w:rFonts w:ascii="仿宋" w:eastAsia="仿宋" w:hAnsi="仿宋" w:hint="eastAsia"/>
          <w:sz w:val="32"/>
          <w:szCs w:val="32"/>
        </w:rPr>
        <w:t>二</w:t>
      </w:r>
      <w:r w:rsidRPr="00285E41">
        <w:rPr>
          <w:rFonts w:ascii="仿宋" w:eastAsia="仿宋" w:hAnsi="仿宋" w:hint="eastAsia"/>
          <w:sz w:val="32"/>
          <w:szCs w:val="32"/>
        </w:rPr>
        <w:t>条 违反本条例规定，有下列行为之一的，由当地城市客运管理机构责令改正，并处以1万元以上3万元以下罚款：</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（一）未按照规定的线路、站点、班次及时间组织运营的；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（二）擅自停业、歇业或者终止运营的；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lastRenderedPageBreak/>
        <w:t>（三）强迫从业人员违章作业的；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（四）未按照国家有关规定维护和检测客运车辆，车辆技术、安全性能不符合有关标准的。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第四十</w:t>
      </w:r>
      <w:r w:rsidR="00775045">
        <w:rPr>
          <w:rFonts w:ascii="仿宋" w:eastAsia="仿宋" w:hAnsi="仿宋" w:hint="eastAsia"/>
          <w:sz w:val="32"/>
          <w:szCs w:val="32"/>
        </w:rPr>
        <w:t>三</w:t>
      </w:r>
      <w:r w:rsidRPr="00285E41">
        <w:rPr>
          <w:rFonts w:ascii="仿宋" w:eastAsia="仿宋" w:hAnsi="仿宋" w:hint="eastAsia"/>
          <w:sz w:val="32"/>
          <w:szCs w:val="32"/>
        </w:rPr>
        <w:t>条 违反本条例规定，有下列行为之一的，由当地城市客运管理机构责令改正，并处以1000元以上5000元以下罚款：</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 xml:space="preserve">（一）未按照规定设置线路客运服务标志的； </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（二）未在客运车辆内设置老、弱、病、残、孕专用座位和禁烟三标志的；</w:t>
      </w:r>
    </w:p>
    <w:p w:rsidR="009926EE" w:rsidRPr="00285E41" w:rsidRDefault="009926EE" w:rsidP="00F16361">
      <w:pPr>
        <w:ind w:firstLineChars="200" w:firstLine="640"/>
        <w:rPr>
          <w:rFonts w:ascii="仿宋" w:eastAsia="仿宋" w:hAnsi="仿宋"/>
          <w:spacing w:val="-16"/>
          <w:sz w:val="32"/>
          <w:szCs w:val="32"/>
        </w:rPr>
      </w:pPr>
      <w:r w:rsidRPr="00285E41">
        <w:rPr>
          <w:rFonts w:ascii="仿宋" w:eastAsia="仿宋" w:hAnsi="仿宋" w:hint="eastAsia"/>
          <w:sz w:val="32"/>
          <w:szCs w:val="32"/>
        </w:rPr>
        <w:t>（三）</w:t>
      </w:r>
      <w:r w:rsidRPr="00285E41">
        <w:rPr>
          <w:rFonts w:ascii="仿宋" w:eastAsia="仿宋" w:hAnsi="仿宋" w:hint="eastAsia"/>
          <w:spacing w:val="-16"/>
          <w:sz w:val="32"/>
          <w:szCs w:val="32"/>
        </w:rPr>
        <w:t>客运线路或者站点临时变更，未按照规定提前告知公众的；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（四）客运车辆在营运中发生故障不能正常行驶时，未按照规定安排乘客换乘或者后续车辆驾驶员、乘务员拒载的；</w:t>
      </w:r>
    </w:p>
    <w:p w:rsidR="009926EE" w:rsidRPr="00285E41" w:rsidRDefault="009926EE" w:rsidP="00F16361">
      <w:pPr>
        <w:ind w:firstLineChars="200" w:firstLine="572"/>
        <w:rPr>
          <w:rFonts w:ascii="仿宋" w:eastAsia="仿宋" w:hAnsi="仿宋"/>
          <w:spacing w:val="-17"/>
          <w:sz w:val="32"/>
          <w:szCs w:val="32"/>
        </w:rPr>
      </w:pPr>
      <w:r w:rsidRPr="00285E41">
        <w:rPr>
          <w:rFonts w:ascii="仿宋" w:eastAsia="仿宋" w:hAnsi="仿宋" w:hint="eastAsia"/>
          <w:spacing w:val="-17"/>
          <w:sz w:val="32"/>
          <w:szCs w:val="32"/>
        </w:rPr>
        <w:t xml:space="preserve"> </w:t>
      </w:r>
      <w:r w:rsidRPr="00285E41">
        <w:rPr>
          <w:rFonts w:ascii="仿宋" w:eastAsia="仿宋" w:hAnsi="仿宋" w:hint="eastAsia"/>
          <w:sz w:val="32"/>
          <w:szCs w:val="32"/>
        </w:rPr>
        <w:t>（五）</w:t>
      </w:r>
      <w:r w:rsidRPr="00285E41">
        <w:rPr>
          <w:rFonts w:ascii="仿宋" w:eastAsia="仿宋" w:hAnsi="仿宋" w:hint="eastAsia"/>
          <w:spacing w:val="-17"/>
          <w:sz w:val="32"/>
          <w:szCs w:val="32"/>
        </w:rPr>
        <w:t>客运车辆到站不停或者在规定站点范围外停车上下客的；</w:t>
      </w:r>
    </w:p>
    <w:p w:rsidR="009926EE" w:rsidRPr="00285E41" w:rsidRDefault="009926EE" w:rsidP="00F16361">
      <w:pPr>
        <w:ind w:firstLineChars="200" w:firstLine="640"/>
        <w:rPr>
          <w:rFonts w:ascii="仿宋" w:eastAsia="仿宋" w:hAnsi="仿宋"/>
          <w:spacing w:val="-15"/>
          <w:sz w:val="32"/>
          <w:szCs w:val="32"/>
        </w:rPr>
      </w:pPr>
      <w:r w:rsidRPr="00285E41">
        <w:rPr>
          <w:rFonts w:ascii="仿宋" w:eastAsia="仿宋" w:hAnsi="仿宋" w:hint="eastAsia"/>
          <w:sz w:val="32"/>
          <w:szCs w:val="32"/>
        </w:rPr>
        <w:t>（六）</w:t>
      </w:r>
      <w:r w:rsidRPr="00285E41">
        <w:rPr>
          <w:rFonts w:ascii="仿宋" w:eastAsia="仿宋" w:hAnsi="仿宋" w:hint="eastAsia"/>
          <w:spacing w:val="-15"/>
          <w:sz w:val="32"/>
          <w:szCs w:val="32"/>
        </w:rPr>
        <w:t>客运车辆无正当理由拒载乘客、中途逐客、滞站揽客的。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第四十</w:t>
      </w:r>
      <w:r w:rsidR="00775045">
        <w:rPr>
          <w:rFonts w:ascii="仿宋" w:eastAsia="仿宋" w:hAnsi="仿宋" w:hint="eastAsia"/>
          <w:sz w:val="32"/>
          <w:szCs w:val="32"/>
        </w:rPr>
        <w:t>四</w:t>
      </w:r>
      <w:r w:rsidRPr="00285E41">
        <w:rPr>
          <w:rFonts w:ascii="仿宋" w:eastAsia="仿宋" w:hAnsi="仿宋" w:hint="eastAsia"/>
          <w:sz w:val="32"/>
          <w:szCs w:val="32"/>
        </w:rPr>
        <w:t>条 违反本条例规定，有下列行为之一的，由当地城市客运管理机构责令改正，并处以500元以上3000元以下罚款：</w:t>
      </w:r>
    </w:p>
    <w:p w:rsidR="009926EE" w:rsidRPr="00285E41" w:rsidRDefault="009926EE" w:rsidP="00F16361">
      <w:pPr>
        <w:widowControl/>
        <w:ind w:firstLineChars="200" w:firstLine="640"/>
        <w:rPr>
          <w:rFonts w:ascii="仿宋" w:eastAsia="仿宋" w:hAnsi="仿宋" w:cs="宋体"/>
          <w:kern w:val="0"/>
          <w:sz w:val="32"/>
          <w:szCs w:val="32"/>
        </w:rPr>
      </w:pPr>
      <w:r w:rsidRPr="00285E41">
        <w:rPr>
          <w:rFonts w:ascii="仿宋" w:eastAsia="仿宋" w:hAnsi="仿宋" w:cs="宋体" w:hint="eastAsia"/>
          <w:kern w:val="0"/>
          <w:sz w:val="32"/>
          <w:szCs w:val="32"/>
        </w:rPr>
        <w:t>(一)损坏城市公共汽电车客运服务设施的；</w:t>
      </w:r>
    </w:p>
    <w:p w:rsidR="009926EE" w:rsidRPr="00285E41" w:rsidRDefault="009926EE" w:rsidP="00F16361">
      <w:pPr>
        <w:widowControl/>
        <w:ind w:firstLineChars="200" w:firstLine="640"/>
        <w:rPr>
          <w:rFonts w:ascii="仿宋" w:eastAsia="仿宋" w:hAnsi="仿宋" w:cs="宋体"/>
          <w:kern w:val="0"/>
          <w:sz w:val="32"/>
          <w:szCs w:val="32"/>
        </w:rPr>
      </w:pPr>
      <w:r w:rsidRPr="00285E41">
        <w:rPr>
          <w:rFonts w:ascii="仿宋" w:eastAsia="仿宋" w:hAnsi="仿宋" w:cs="宋体" w:hint="eastAsia"/>
          <w:kern w:val="0"/>
          <w:sz w:val="32"/>
          <w:szCs w:val="32"/>
        </w:rPr>
        <w:lastRenderedPageBreak/>
        <w:t>(二)擅自关闭、拆除城市公共汽电车客运服务设施或者将城市公共汽电车客运服务设施移做他用的；</w:t>
      </w:r>
    </w:p>
    <w:p w:rsidR="009926EE" w:rsidRPr="00285E41" w:rsidRDefault="009926EE" w:rsidP="00F16361">
      <w:pPr>
        <w:widowControl/>
        <w:ind w:firstLineChars="200" w:firstLine="640"/>
        <w:rPr>
          <w:rFonts w:ascii="仿宋" w:eastAsia="仿宋" w:hAnsi="仿宋" w:cs="宋体"/>
          <w:kern w:val="0"/>
          <w:sz w:val="32"/>
          <w:szCs w:val="32"/>
        </w:rPr>
      </w:pPr>
      <w:r w:rsidRPr="00285E41">
        <w:rPr>
          <w:rFonts w:ascii="仿宋" w:eastAsia="仿宋" w:hAnsi="仿宋" w:cs="宋体" w:hint="eastAsia"/>
          <w:kern w:val="0"/>
          <w:sz w:val="32"/>
          <w:szCs w:val="32"/>
        </w:rPr>
        <w:t>(三)在城市公共汽电车站停放非公共汽电车客运车辆、设置摊点、堆放物品的；</w:t>
      </w:r>
    </w:p>
    <w:p w:rsidR="009926EE" w:rsidRPr="00285E41" w:rsidRDefault="009926EE" w:rsidP="00F16361">
      <w:pPr>
        <w:widowControl/>
        <w:ind w:firstLineChars="200" w:firstLine="640"/>
        <w:rPr>
          <w:rFonts w:ascii="仿宋" w:eastAsia="仿宋" w:hAnsi="仿宋" w:cs="宋体"/>
          <w:kern w:val="0"/>
          <w:sz w:val="32"/>
          <w:szCs w:val="32"/>
        </w:rPr>
      </w:pPr>
      <w:r w:rsidRPr="00285E41">
        <w:rPr>
          <w:rFonts w:ascii="仿宋" w:eastAsia="仿宋" w:hAnsi="仿宋" w:cs="宋体" w:hint="eastAsia"/>
          <w:kern w:val="0"/>
          <w:sz w:val="32"/>
          <w:szCs w:val="32"/>
        </w:rPr>
        <w:t>(四)在电车架线杆、馈线安全保护范围内修建建筑物、构筑物或者堆放、悬挂物品，或者搭设管线、电(光)缆的；</w:t>
      </w:r>
    </w:p>
    <w:p w:rsidR="009926EE" w:rsidRPr="00285E41" w:rsidRDefault="009926EE" w:rsidP="00F16361">
      <w:pPr>
        <w:widowControl/>
        <w:ind w:firstLineChars="200" w:firstLine="640"/>
        <w:rPr>
          <w:rFonts w:ascii="仿宋" w:eastAsia="仿宋" w:hAnsi="仿宋" w:cs="宋体"/>
          <w:kern w:val="0"/>
          <w:sz w:val="32"/>
          <w:szCs w:val="32"/>
        </w:rPr>
      </w:pPr>
      <w:r w:rsidRPr="00285E41">
        <w:rPr>
          <w:rFonts w:ascii="仿宋" w:eastAsia="仿宋" w:hAnsi="仿宋" w:cs="宋体" w:hint="eastAsia"/>
          <w:kern w:val="0"/>
          <w:sz w:val="32"/>
          <w:szCs w:val="32"/>
        </w:rPr>
        <w:t>(五)覆盖、涂改、污损、毁坏或者迁移、拆除站牌的；</w:t>
      </w:r>
    </w:p>
    <w:p w:rsidR="009926EE" w:rsidRPr="00285E41" w:rsidRDefault="009926EE" w:rsidP="00F16361">
      <w:pPr>
        <w:widowControl/>
        <w:ind w:firstLineChars="200" w:firstLine="640"/>
        <w:rPr>
          <w:rFonts w:ascii="仿宋" w:eastAsia="仿宋" w:hAnsi="仿宋" w:cs="宋体"/>
          <w:spacing w:val="-14"/>
          <w:kern w:val="0"/>
          <w:sz w:val="32"/>
          <w:szCs w:val="32"/>
        </w:rPr>
      </w:pPr>
      <w:r w:rsidRPr="00285E41">
        <w:rPr>
          <w:rFonts w:ascii="仿宋" w:eastAsia="仿宋" w:hAnsi="仿宋" w:cs="宋体" w:hint="eastAsia"/>
          <w:kern w:val="0"/>
          <w:sz w:val="32"/>
          <w:szCs w:val="32"/>
        </w:rPr>
        <w:t>(六)</w:t>
      </w:r>
      <w:r w:rsidRPr="00285E41">
        <w:rPr>
          <w:rFonts w:ascii="仿宋" w:eastAsia="仿宋" w:hAnsi="仿宋" w:cs="宋体" w:hint="eastAsia"/>
          <w:spacing w:val="-14"/>
          <w:kern w:val="0"/>
          <w:sz w:val="32"/>
          <w:szCs w:val="32"/>
        </w:rPr>
        <w:t>其他影响城市公共汽电车客运服务设施使用安全的行为。</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第四十</w:t>
      </w:r>
      <w:r w:rsidR="00775045">
        <w:rPr>
          <w:rFonts w:ascii="仿宋" w:eastAsia="仿宋" w:hAnsi="仿宋" w:hint="eastAsia"/>
          <w:sz w:val="32"/>
          <w:szCs w:val="32"/>
        </w:rPr>
        <w:t>五</w:t>
      </w:r>
      <w:r w:rsidRPr="00285E41">
        <w:rPr>
          <w:rFonts w:ascii="仿宋" w:eastAsia="仿宋" w:hAnsi="仿宋" w:hint="eastAsia"/>
          <w:sz w:val="32"/>
          <w:szCs w:val="32"/>
        </w:rPr>
        <w:t>条 市和旗县（区）</w:t>
      </w:r>
      <w:r w:rsidR="00296CEF">
        <w:rPr>
          <w:rFonts w:ascii="仿宋" w:eastAsia="仿宋" w:hAnsi="仿宋" w:hint="eastAsia"/>
          <w:sz w:val="32"/>
          <w:szCs w:val="32"/>
        </w:rPr>
        <w:t>交通运输主管部门</w:t>
      </w:r>
      <w:r w:rsidRPr="00285E41">
        <w:rPr>
          <w:rFonts w:ascii="仿宋" w:eastAsia="仿宋" w:hAnsi="仿宋" w:hint="eastAsia"/>
          <w:sz w:val="32"/>
          <w:szCs w:val="32"/>
        </w:rPr>
        <w:t>及当地</w:t>
      </w:r>
      <w:r w:rsidR="00C65864">
        <w:rPr>
          <w:rFonts w:ascii="仿宋" w:eastAsia="仿宋" w:hAnsi="仿宋" w:hint="eastAsia"/>
          <w:sz w:val="32"/>
          <w:szCs w:val="32"/>
        </w:rPr>
        <w:t>交通</w:t>
      </w:r>
      <w:r w:rsidRPr="00285E41">
        <w:rPr>
          <w:rFonts w:ascii="仿宋" w:eastAsia="仿宋" w:hAnsi="仿宋" w:hint="eastAsia"/>
          <w:sz w:val="32"/>
          <w:szCs w:val="32"/>
        </w:rPr>
        <w:t>管理机构工作人员有下列情形之一的，依法给予行政处分；构成犯罪的，依法追究刑事责任：</w:t>
      </w:r>
    </w:p>
    <w:p w:rsidR="009926EE" w:rsidRPr="00285E41" w:rsidRDefault="009926EE" w:rsidP="00F16361">
      <w:pPr>
        <w:tabs>
          <w:tab w:val="left" w:pos="1080"/>
        </w:tabs>
        <w:ind w:firstLineChars="200" w:firstLine="640"/>
        <w:rPr>
          <w:rFonts w:ascii="仿宋" w:eastAsia="仿宋" w:hAnsi="仿宋"/>
          <w:sz w:val="32"/>
          <w:szCs w:val="32"/>
        </w:rPr>
      </w:pPr>
      <w:r w:rsidRPr="00285E41">
        <w:rPr>
          <w:rFonts w:ascii="仿宋" w:eastAsia="仿宋" w:hAnsi="仿宋" w:hint="eastAsia"/>
          <w:sz w:val="32"/>
          <w:szCs w:val="32"/>
        </w:rPr>
        <w:t>（一）不依照本条例规定的条件、程序办理相关业务的；</w:t>
      </w:r>
    </w:p>
    <w:p w:rsidR="009926EE" w:rsidRPr="00285E41" w:rsidRDefault="009926EE" w:rsidP="00F16361">
      <w:pPr>
        <w:tabs>
          <w:tab w:val="left" w:pos="1080"/>
        </w:tabs>
        <w:ind w:firstLineChars="200" w:firstLine="640"/>
        <w:rPr>
          <w:rFonts w:ascii="仿宋" w:eastAsia="仿宋" w:hAnsi="仿宋"/>
          <w:spacing w:val="-18"/>
          <w:sz w:val="32"/>
          <w:szCs w:val="32"/>
        </w:rPr>
      </w:pPr>
      <w:r w:rsidRPr="00285E41">
        <w:rPr>
          <w:rFonts w:ascii="仿宋" w:eastAsia="仿宋" w:hAnsi="仿宋" w:hint="eastAsia"/>
          <w:sz w:val="32"/>
          <w:szCs w:val="32"/>
        </w:rPr>
        <w:t>（二）</w:t>
      </w:r>
      <w:r w:rsidRPr="00285E41">
        <w:rPr>
          <w:rFonts w:ascii="仿宋" w:eastAsia="仿宋" w:hAnsi="仿宋" w:hint="eastAsia"/>
          <w:spacing w:val="-18"/>
          <w:sz w:val="32"/>
          <w:szCs w:val="32"/>
        </w:rPr>
        <w:t>参与或者变相参与城市公共汽车客运经营以及相关业务的；</w:t>
      </w:r>
    </w:p>
    <w:p w:rsidR="009926EE" w:rsidRPr="00285E41" w:rsidRDefault="009926EE" w:rsidP="00F16361">
      <w:pPr>
        <w:tabs>
          <w:tab w:val="left" w:pos="1080"/>
        </w:tabs>
        <w:ind w:firstLineChars="200" w:firstLine="640"/>
        <w:rPr>
          <w:rFonts w:ascii="仿宋" w:eastAsia="仿宋" w:hAnsi="仿宋"/>
          <w:sz w:val="32"/>
          <w:szCs w:val="32"/>
        </w:rPr>
      </w:pPr>
      <w:r w:rsidRPr="00285E41">
        <w:rPr>
          <w:rFonts w:ascii="仿宋" w:eastAsia="仿宋" w:hAnsi="仿宋" w:hint="eastAsia"/>
          <w:sz w:val="32"/>
          <w:szCs w:val="32"/>
        </w:rPr>
        <w:t>（三）发现违法行为不及时查处的；</w:t>
      </w:r>
    </w:p>
    <w:p w:rsidR="009926EE" w:rsidRPr="00285E41" w:rsidRDefault="009926EE" w:rsidP="00F16361">
      <w:pPr>
        <w:tabs>
          <w:tab w:val="left" w:pos="1080"/>
        </w:tabs>
        <w:ind w:firstLineChars="200" w:firstLine="640"/>
        <w:rPr>
          <w:rFonts w:ascii="仿宋" w:eastAsia="仿宋" w:hAnsi="仿宋"/>
          <w:spacing w:val="-14"/>
          <w:sz w:val="32"/>
          <w:szCs w:val="32"/>
        </w:rPr>
      </w:pPr>
      <w:r w:rsidRPr="00285E41">
        <w:rPr>
          <w:rFonts w:ascii="仿宋" w:eastAsia="仿宋" w:hAnsi="仿宋" w:hint="eastAsia"/>
          <w:sz w:val="32"/>
          <w:szCs w:val="32"/>
        </w:rPr>
        <w:t>（四）</w:t>
      </w:r>
      <w:r w:rsidRPr="00285E41">
        <w:rPr>
          <w:rFonts w:ascii="仿宋" w:eastAsia="仿宋" w:hAnsi="仿宋" w:hint="eastAsia"/>
          <w:spacing w:val="-14"/>
          <w:sz w:val="32"/>
          <w:szCs w:val="32"/>
        </w:rPr>
        <w:t>违反规定拦截、检查正常行驶的城市公共汽车客运车辆的；</w:t>
      </w:r>
    </w:p>
    <w:p w:rsidR="009926EE" w:rsidRPr="00285E41" w:rsidRDefault="009926EE" w:rsidP="00F16361">
      <w:pPr>
        <w:tabs>
          <w:tab w:val="left" w:pos="1080"/>
        </w:tabs>
        <w:ind w:firstLineChars="200" w:firstLine="640"/>
        <w:rPr>
          <w:rFonts w:ascii="仿宋" w:eastAsia="仿宋" w:hAnsi="仿宋"/>
          <w:sz w:val="32"/>
          <w:szCs w:val="32"/>
        </w:rPr>
      </w:pPr>
      <w:r w:rsidRPr="00285E41">
        <w:rPr>
          <w:rFonts w:ascii="仿宋" w:eastAsia="仿宋" w:hAnsi="仿宋" w:hint="eastAsia"/>
          <w:sz w:val="32"/>
          <w:szCs w:val="32"/>
        </w:rPr>
        <w:t>（五）违法扣留运输车辆、车辆营运证的；</w:t>
      </w:r>
    </w:p>
    <w:p w:rsidR="009926EE" w:rsidRPr="00285E41" w:rsidRDefault="009926EE" w:rsidP="00F16361">
      <w:pPr>
        <w:tabs>
          <w:tab w:val="left" w:pos="1080"/>
        </w:tabs>
        <w:ind w:firstLineChars="200" w:firstLine="640"/>
        <w:rPr>
          <w:rFonts w:ascii="仿宋" w:eastAsia="仿宋" w:hAnsi="仿宋"/>
          <w:sz w:val="32"/>
          <w:szCs w:val="32"/>
        </w:rPr>
      </w:pPr>
      <w:r w:rsidRPr="00285E41">
        <w:rPr>
          <w:rFonts w:ascii="仿宋" w:eastAsia="仿宋" w:hAnsi="仿宋" w:hint="eastAsia"/>
          <w:sz w:val="32"/>
          <w:szCs w:val="32"/>
        </w:rPr>
        <w:t>（六）索取、收受他人财物，或者谋取其他利益的；</w:t>
      </w:r>
    </w:p>
    <w:p w:rsidR="009926EE" w:rsidRPr="00285E41" w:rsidRDefault="009926EE" w:rsidP="00F16361">
      <w:pPr>
        <w:ind w:firstLineChars="200" w:firstLine="640"/>
        <w:rPr>
          <w:rFonts w:ascii="仿宋" w:eastAsia="仿宋" w:hAnsi="仿宋"/>
          <w:sz w:val="32"/>
          <w:szCs w:val="32"/>
        </w:rPr>
      </w:pPr>
      <w:r w:rsidRPr="00285E41">
        <w:rPr>
          <w:rFonts w:ascii="仿宋" w:eastAsia="仿宋" w:hAnsi="仿宋" w:hint="eastAsia"/>
          <w:sz w:val="32"/>
          <w:szCs w:val="32"/>
        </w:rPr>
        <w:t>（七）其他违法行为。</w:t>
      </w:r>
    </w:p>
    <w:p w:rsidR="00F57FCB" w:rsidRPr="00285E41" w:rsidRDefault="00775045" w:rsidP="00F57FCB">
      <w:pPr>
        <w:jc w:val="center"/>
        <w:rPr>
          <w:rFonts w:ascii="仿宋" w:eastAsia="仿宋" w:hAnsi="仿宋"/>
          <w:sz w:val="32"/>
          <w:szCs w:val="32"/>
        </w:rPr>
      </w:pPr>
      <w:r>
        <w:rPr>
          <w:rFonts w:ascii="仿宋" w:eastAsia="仿宋" w:hAnsi="仿宋" w:hint="eastAsia"/>
          <w:b/>
          <w:sz w:val="32"/>
          <w:szCs w:val="32"/>
        </w:rPr>
        <w:t xml:space="preserve">第三章   </w:t>
      </w:r>
      <w:r w:rsidR="00F57FCB" w:rsidRPr="00285E41">
        <w:rPr>
          <w:rFonts w:ascii="仿宋" w:eastAsia="仿宋" w:hAnsi="仿宋" w:hint="eastAsia"/>
          <w:b/>
          <w:sz w:val="32"/>
          <w:szCs w:val="32"/>
        </w:rPr>
        <w:t>出租汽车客运管理</w:t>
      </w:r>
    </w:p>
    <w:p w:rsidR="00F57FCB" w:rsidRPr="00285E41" w:rsidRDefault="00F57FCB" w:rsidP="00775045">
      <w:pPr>
        <w:ind w:firstLineChars="200" w:firstLine="640"/>
        <w:rPr>
          <w:rFonts w:ascii="仿宋" w:eastAsia="仿宋" w:hAnsi="仿宋"/>
          <w:sz w:val="32"/>
          <w:szCs w:val="32"/>
        </w:rPr>
      </w:pPr>
      <w:r w:rsidRPr="00285E41">
        <w:rPr>
          <w:rFonts w:ascii="仿宋" w:eastAsia="仿宋" w:hAnsi="仿宋" w:hint="eastAsia"/>
          <w:sz w:val="32"/>
          <w:szCs w:val="32"/>
        </w:rPr>
        <w:lastRenderedPageBreak/>
        <w:t>第</w:t>
      </w:r>
      <w:r w:rsidR="00775045">
        <w:rPr>
          <w:rFonts w:ascii="仿宋" w:eastAsia="仿宋" w:hAnsi="仿宋" w:hint="eastAsia"/>
          <w:sz w:val="32"/>
          <w:szCs w:val="32"/>
        </w:rPr>
        <w:t>四十六</w:t>
      </w:r>
      <w:r w:rsidRPr="00285E41">
        <w:rPr>
          <w:rFonts w:ascii="仿宋" w:eastAsia="仿宋" w:hAnsi="仿宋" w:hint="eastAsia"/>
          <w:sz w:val="32"/>
          <w:szCs w:val="32"/>
        </w:rPr>
        <w:t>条</w:t>
      </w:r>
      <w:r w:rsidR="00775045">
        <w:rPr>
          <w:rFonts w:ascii="仿宋" w:eastAsia="仿宋" w:hAnsi="仿宋" w:hint="eastAsia"/>
          <w:sz w:val="32"/>
          <w:szCs w:val="32"/>
        </w:rPr>
        <w:t xml:space="preserve">  巴彦淖尔</w:t>
      </w:r>
      <w:r w:rsidRPr="00285E41">
        <w:rPr>
          <w:rFonts w:ascii="仿宋" w:eastAsia="仿宋" w:hAnsi="仿宋" w:hint="eastAsia"/>
          <w:sz w:val="32"/>
          <w:szCs w:val="32"/>
        </w:rPr>
        <w:t xml:space="preserve">市行政区域内的出租汽车经营服务和管理适用本条例。 本条例所称出租汽车包括巡游出租汽车（以下简称巡游 车）和网络预约出租汽车（以下简称网约车）。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巡游车经营，是指可在道路上巡游揽客、站点候客或以 电信、互联网等方式预约揽客，喷涂、安装出租汽车标识， 以符合条件的车辆和驾驶劳务为乘客提供出行服务，根据行 驶里程和时间计费的经营活动。</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网约车经营，是指以互联网技术为依托构建服务平台， 整合供需信息，使用符合条件的车辆和驾驶员，提供非巡游 预约出租汽车服务的经营活动。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出租汽车经营者（以下简称经营者），是指依照本条例 取得在本市从事巡游车经营业务的《道路运输经营许可证》 或者从事网约车经营业务的《网络预约出租汽车经营许可证》的法人</w:t>
      </w:r>
      <w:r w:rsidR="00C67A31">
        <w:rPr>
          <w:rFonts w:ascii="仿宋" w:eastAsia="仿宋" w:hAnsi="仿宋" w:hint="eastAsia"/>
          <w:sz w:val="32"/>
          <w:szCs w:val="32"/>
        </w:rPr>
        <w:t>公司</w:t>
      </w:r>
      <w:r w:rsidRPr="00285E41">
        <w:rPr>
          <w:rFonts w:ascii="仿宋" w:eastAsia="仿宋" w:hAnsi="仿宋" w:hint="eastAsia"/>
          <w:sz w:val="32"/>
          <w:szCs w:val="32"/>
        </w:rPr>
        <w:t xml:space="preserve">。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出租汽车驾驶员（以下简称驾驶员），是指依照本条例 取得在本市从事出租汽车营运服务取得出租汽车驾驶员从 业资格证的人员。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775045">
        <w:rPr>
          <w:rFonts w:ascii="仿宋" w:eastAsia="仿宋" w:hAnsi="仿宋" w:hint="eastAsia"/>
          <w:sz w:val="32"/>
          <w:szCs w:val="32"/>
        </w:rPr>
        <w:t>四十七</w:t>
      </w:r>
      <w:r w:rsidRPr="00285E41">
        <w:rPr>
          <w:rFonts w:ascii="仿宋" w:eastAsia="仿宋" w:hAnsi="仿宋" w:hint="eastAsia"/>
          <w:sz w:val="32"/>
          <w:szCs w:val="32"/>
        </w:rPr>
        <w:t>条 市交通运输主管部门主管全市出租汽车工作</w:t>
      </w:r>
      <w:r w:rsidR="00DB4C68" w:rsidRPr="00285E41">
        <w:rPr>
          <w:rFonts w:ascii="仿宋" w:eastAsia="仿宋" w:hAnsi="仿宋" w:hint="eastAsia"/>
          <w:sz w:val="32"/>
          <w:szCs w:val="32"/>
        </w:rPr>
        <w:t>。</w:t>
      </w:r>
      <w:r w:rsidRPr="00285E41">
        <w:rPr>
          <w:rFonts w:ascii="仿宋" w:eastAsia="仿宋" w:hAnsi="仿宋" w:hint="eastAsia"/>
          <w:sz w:val="32"/>
          <w:szCs w:val="32"/>
        </w:rPr>
        <w:t xml:space="preserve"> </w:t>
      </w:r>
    </w:p>
    <w:p w:rsidR="00F57FCB" w:rsidRPr="00285E41" w:rsidRDefault="00DB4C68" w:rsidP="00F57FCB">
      <w:pPr>
        <w:ind w:firstLineChars="200" w:firstLine="640"/>
        <w:rPr>
          <w:rFonts w:ascii="仿宋" w:eastAsia="仿宋" w:hAnsi="仿宋"/>
          <w:sz w:val="32"/>
          <w:szCs w:val="32"/>
        </w:rPr>
      </w:pPr>
      <w:r w:rsidRPr="00285E41">
        <w:rPr>
          <w:rFonts w:ascii="仿宋" w:eastAsia="仿宋" w:hAnsi="仿宋" w:hint="eastAsia"/>
          <w:sz w:val="32"/>
          <w:szCs w:val="32"/>
        </w:rPr>
        <w:t>出租汽车管理机构</w:t>
      </w:r>
      <w:r w:rsidR="00F57FCB" w:rsidRPr="00285E41">
        <w:rPr>
          <w:rFonts w:ascii="仿宋" w:eastAsia="仿宋" w:hAnsi="仿宋" w:hint="eastAsia"/>
          <w:sz w:val="32"/>
          <w:szCs w:val="32"/>
        </w:rPr>
        <w:t xml:space="preserve">负责实施具体管理服务工作。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发展改革、工业和信息化、公安、人力资源社会保障、 </w:t>
      </w:r>
      <w:r w:rsidRPr="00285E41">
        <w:rPr>
          <w:rFonts w:ascii="仿宋" w:eastAsia="仿宋" w:hAnsi="仿宋" w:hint="eastAsia"/>
          <w:sz w:val="32"/>
          <w:szCs w:val="32"/>
        </w:rPr>
        <w:lastRenderedPageBreak/>
        <w:t xml:space="preserve">自然资源和规划、住房城乡建设、城市管理、市场监管、网 信、应急管理、总工会、通信、大数据、行政审批、综合行 政执法、人民银行、税务等相关部门按照各自的职责，实施 相关出租汽车监督管理工作。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775045">
        <w:rPr>
          <w:rFonts w:ascii="仿宋" w:eastAsia="仿宋" w:hAnsi="仿宋" w:hint="eastAsia"/>
          <w:sz w:val="32"/>
          <w:szCs w:val="32"/>
        </w:rPr>
        <w:t>四十八</w:t>
      </w:r>
      <w:r w:rsidRPr="00285E41">
        <w:rPr>
          <w:rFonts w:ascii="仿宋" w:eastAsia="仿宋" w:hAnsi="仿宋" w:hint="eastAsia"/>
          <w:sz w:val="32"/>
          <w:szCs w:val="32"/>
        </w:rPr>
        <w:t>条</w:t>
      </w:r>
      <w:r w:rsidR="00DB4C68" w:rsidRPr="00285E41">
        <w:rPr>
          <w:rFonts w:ascii="仿宋" w:eastAsia="仿宋" w:hAnsi="仿宋" w:hint="eastAsia"/>
          <w:sz w:val="32"/>
          <w:szCs w:val="32"/>
        </w:rPr>
        <w:t xml:space="preserve"> </w:t>
      </w:r>
      <w:r w:rsidRPr="00285E41">
        <w:rPr>
          <w:rFonts w:ascii="仿宋" w:eastAsia="仿宋" w:hAnsi="仿宋" w:hint="eastAsia"/>
          <w:sz w:val="32"/>
          <w:szCs w:val="32"/>
        </w:rPr>
        <w:t xml:space="preserve">出租汽车是城市综合交通运输体系的组成部分，是城市公共交通的补充，为社会公众提供个性化运输服务。应当优先发展公共交通，适度发展出租汽车，统筹发展巡游车和网约车，构建多样化、差异化出行体系，维护公平竞争的市场秩序。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市人民政府综合考虑人口数量、经济发展水平、城市交 通拥堵状况、出租汽车里程利用率等因素，合理把握出租汽 车运力规模及在城市综合交通运输体系中的分担比例，建立 动态监测和调整机制，逐步实现市场调节。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775045">
        <w:rPr>
          <w:rFonts w:ascii="仿宋" w:eastAsia="仿宋" w:hAnsi="仿宋" w:hint="eastAsia"/>
          <w:sz w:val="32"/>
          <w:szCs w:val="32"/>
        </w:rPr>
        <w:t>四十九</w:t>
      </w:r>
      <w:r w:rsidRPr="00285E41">
        <w:rPr>
          <w:rFonts w:ascii="仿宋" w:eastAsia="仿宋" w:hAnsi="仿宋" w:hint="eastAsia"/>
          <w:sz w:val="32"/>
          <w:szCs w:val="32"/>
        </w:rPr>
        <w:t>条</w:t>
      </w:r>
      <w:r w:rsidR="00DB4C68" w:rsidRPr="00285E41">
        <w:rPr>
          <w:rFonts w:ascii="仿宋" w:eastAsia="仿宋" w:hAnsi="仿宋" w:hint="eastAsia"/>
          <w:sz w:val="32"/>
          <w:szCs w:val="32"/>
        </w:rPr>
        <w:t xml:space="preserve"> </w:t>
      </w:r>
      <w:r w:rsidRPr="00285E41">
        <w:rPr>
          <w:rFonts w:ascii="仿宋" w:eastAsia="仿宋" w:hAnsi="仿宋" w:hint="eastAsia"/>
          <w:sz w:val="32"/>
          <w:szCs w:val="32"/>
        </w:rPr>
        <w:t xml:space="preserve">出租汽车应当依法经营，诚实守信，公平竞争，优质服务。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775045">
        <w:rPr>
          <w:rFonts w:ascii="仿宋" w:eastAsia="仿宋" w:hAnsi="仿宋" w:hint="eastAsia"/>
          <w:sz w:val="32"/>
          <w:szCs w:val="32"/>
        </w:rPr>
        <w:t>五十</w:t>
      </w:r>
      <w:r w:rsidRPr="00285E41">
        <w:rPr>
          <w:rFonts w:ascii="仿宋" w:eastAsia="仿宋" w:hAnsi="仿宋" w:hint="eastAsia"/>
          <w:sz w:val="32"/>
          <w:szCs w:val="32"/>
        </w:rPr>
        <w:t xml:space="preserve">条 出租汽车实行公司化管理，鼓励集约化经营。鼓励巡游车和网约车融合发展，鼓励出租汽车与信息技术、关联产业融合发展。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出租汽车应当优先使用新能源或者清洁能源车辆。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Pr>
          <w:rFonts w:ascii="仿宋" w:eastAsia="仿宋" w:hAnsi="仿宋" w:hint="eastAsia"/>
          <w:sz w:val="32"/>
          <w:szCs w:val="32"/>
        </w:rPr>
        <w:t>五十一</w:t>
      </w:r>
      <w:r w:rsidRPr="00285E41">
        <w:rPr>
          <w:rFonts w:ascii="仿宋" w:eastAsia="仿宋" w:hAnsi="仿宋" w:hint="eastAsia"/>
          <w:sz w:val="32"/>
          <w:szCs w:val="32"/>
        </w:rPr>
        <w:t xml:space="preserve">条 巡游车运价实行政府定价或政府指导价; 网约车运价实行市场调节价，必要时实行政府指导价。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Pr>
          <w:rFonts w:ascii="仿宋" w:eastAsia="仿宋" w:hAnsi="仿宋" w:hint="eastAsia"/>
          <w:sz w:val="32"/>
          <w:szCs w:val="32"/>
        </w:rPr>
        <w:t>五十二</w:t>
      </w:r>
      <w:r w:rsidRPr="00285E41">
        <w:rPr>
          <w:rFonts w:ascii="仿宋" w:eastAsia="仿宋" w:hAnsi="仿宋" w:hint="eastAsia"/>
          <w:sz w:val="32"/>
          <w:szCs w:val="32"/>
        </w:rPr>
        <w:t>条 市人民政府应当将出租汽车综合服务区、</w:t>
      </w:r>
      <w:r w:rsidRPr="00285E41">
        <w:rPr>
          <w:rFonts w:ascii="仿宋" w:eastAsia="仿宋" w:hAnsi="仿宋" w:hint="eastAsia"/>
          <w:sz w:val="32"/>
          <w:szCs w:val="32"/>
        </w:rPr>
        <w:lastRenderedPageBreak/>
        <w:t xml:space="preserve">候客泊位、停靠点、充电桩等服务设施纳入城市基础设施规划，有关单位应当按照规定建设、管理、维护。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机场、车站、景区、商场、医院等大型公共场所经营者 应当划定、建设出租汽车专用候客区域或上客站点，并负责 管理、维护。 </w:t>
      </w:r>
    </w:p>
    <w:p w:rsidR="00F57FCB" w:rsidRPr="00285E41" w:rsidRDefault="00E04707" w:rsidP="00E04707">
      <w:pPr>
        <w:numPr>
          <w:ilvl w:val="0"/>
          <w:numId w:val="5"/>
        </w:numPr>
        <w:jc w:val="center"/>
        <w:rPr>
          <w:rFonts w:ascii="仿宋" w:eastAsia="仿宋" w:hAnsi="仿宋"/>
          <w:sz w:val="32"/>
          <w:szCs w:val="32"/>
        </w:rPr>
      </w:pPr>
      <w:r>
        <w:rPr>
          <w:rFonts w:ascii="仿宋" w:eastAsia="仿宋" w:hAnsi="仿宋" w:hint="eastAsia"/>
          <w:sz w:val="32"/>
          <w:szCs w:val="32"/>
        </w:rPr>
        <w:t xml:space="preserve"> </w:t>
      </w:r>
      <w:r w:rsidR="00F57FCB" w:rsidRPr="00285E41">
        <w:rPr>
          <w:rFonts w:ascii="仿宋" w:eastAsia="仿宋" w:hAnsi="仿宋" w:hint="eastAsia"/>
          <w:sz w:val="32"/>
          <w:szCs w:val="32"/>
        </w:rPr>
        <w:t>经营资质</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Pr>
          <w:rFonts w:ascii="仿宋" w:eastAsia="仿宋" w:hAnsi="仿宋" w:hint="eastAsia"/>
          <w:sz w:val="32"/>
          <w:szCs w:val="32"/>
        </w:rPr>
        <w:t>五十三</w:t>
      </w:r>
      <w:r w:rsidRPr="00285E41">
        <w:rPr>
          <w:rFonts w:ascii="仿宋" w:eastAsia="仿宋" w:hAnsi="仿宋" w:hint="eastAsia"/>
          <w:sz w:val="32"/>
          <w:szCs w:val="32"/>
        </w:rPr>
        <w:t>条</w:t>
      </w:r>
      <w:r w:rsidR="00DB4C68" w:rsidRPr="00285E41">
        <w:rPr>
          <w:rFonts w:ascii="仿宋" w:eastAsia="仿宋" w:hAnsi="仿宋" w:hint="eastAsia"/>
          <w:sz w:val="32"/>
          <w:szCs w:val="32"/>
        </w:rPr>
        <w:t xml:space="preserve"> </w:t>
      </w:r>
      <w:r w:rsidRPr="00285E41">
        <w:rPr>
          <w:rFonts w:ascii="仿宋" w:eastAsia="仿宋" w:hAnsi="仿宋" w:hint="eastAsia"/>
          <w:sz w:val="32"/>
          <w:szCs w:val="32"/>
        </w:rPr>
        <w:t xml:space="preserve">市交通运输主管部门应当根据市政府决定，以服务质量招投标或确定的其他方法配置巡游车经营权。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巡游车经营权实行无偿</w:t>
      </w:r>
      <w:r w:rsidR="00D47D83">
        <w:rPr>
          <w:rFonts w:ascii="仿宋" w:eastAsia="仿宋" w:hAnsi="仿宋" w:hint="eastAsia"/>
          <w:sz w:val="32"/>
          <w:szCs w:val="32"/>
        </w:rPr>
        <w:t>配置</w:t>
      </w:r>
      <w:r w:rsidRPr="00285E41">
        <w:rPr>
          <w:rFonts w:ascii="仿宋" w:eastAsia="仿宋" w:hAnsi="仿宋" w:hint="eastAsia"/>
          <w:sz w:val="32"/>
          <w:szCs w:val="32"/>
        </w:rPr>
        <w:t xml:space="preserve">、有期限使用，使用期限为 8 年。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Pr>
          <w:rFonts w:ascii="仿宋" w:eastAsia="仿宋" w:hAnsi="仿宋" w:hint="eastAsia"/>
          <w:sz w:val="32"/>
          <w:szCs w:val="32"/>
        </w:rPr>
        <w:t>五十四</w:t>
      </w:r>
      <w:r w:rsidRPr="00285E41">
        <w:rPr>
          <w:rFonts w:ascii="仿宋" w:eastAsia="仿宋" w:hAnsi="仿宋" w:hint="eastAsia"/>
          <w:sz w:val="32"/>
          <w:szCs w:val="32"/>
        </w:rPr>
        <w:t xml:space="preserve">条 经营权使用期限届满的,持有人拟继续从事经营的，应当在届满前 60 </w:t>
      </w:r>
      <w:r w:rsidR="00327E62">
        <w:rPr>
          <w:rFonts w:ascii="仿宋" w:eastAsia="仿宋" w:hAnsi="仿宋" w:hint="eastAsia"/>
          <w:sz w:val="32"/>
          <w:szCs w:val="32"/>
        </w:rPr>
        <w:t>日内向</w:t>
      </w:r>
      <w:r w:rsidR="00C65864">
        <w:rPr>
          <w:rFonts w:ascii="仿宋" w:eastAsia="仿宋" w:hAnsi="仿宋" w:hint="eastAsia"/>
          <w:sz w:val="32"/>
          <w:szCs w:val="32"/>
        </w:rPr>
        <w:t>当地</w:t>
      </w:r>
      <w:r w:rsidR="00327E62">
        <w:rPr>
          <w:rFonts w:ascii="仿宋" w:eastAsia="仿宋" w:hAnsi="仿宋" w:hint="eastAsia"/>
          <w:sz w:val="32"/>
          <w:szCs w:val="32"/>
        </w:rPr>
        <w:t>交通运输主管部门提出申请，由</w:t>
      </w:r>
      <w:r w:rsidR="00C65864">
        <w:rPr>
          <w:rFonts w:ascii="仿宋" w:eastAsia="仿宋" w:hAnsi="仿宋" w:hint="eastAsia"/>
          <w:sz w:val="32"/>
          <w:szCs w:val="32"/>
        </w:rPr>
        <w:t>当地</w:t>
      </w:r>
      <w:r w:rsidRPr="00285E41">
        <w:rPr>
          <w:rFonts w:ascii="仿宋" w:eastAsia="仿宋" w:hAnsi="仿宋" w:hint="eastAsia"/>
          <w:sz w:val="32"/>
          <w:szCs w:val="32"/>
        </w:rPr>
        <w:t xml:space="preserve">交通运输主管部门按规定条件审核，并作出是否批准的决定。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Pr>
          <w:rFonts w:ascii="仿宋" w:eastAsia="仿宋" w:hAnsi="仿宋" w:hint="eastAsia"/>
          <w:sz w:val="32"/>
          <w:szCs w:val="32"/>
        </w:rPr>
        <w:t>五十五</w:t>
      </w:r>
      <w:r w:rsidRPr="00285E41">
        <w:rPr>
          <w:rFonts w:ascii="仿宋" w:eastAsia="仿宋" w:hAnsi="仿宋" w:hint="eastAsia"/>
          <w:sz w:val="32"/>
          <w:szCs w:val="32"/>
        </w:rPr>
        <w:t>条 以服务质量招投标方式配置的巡游车经营权，不得变更经营主体。本条例实施前车辆产权归</w:t>
      </w:r>
      <w:r w:rsidR="00327E62">
        <w:rPr>
          <w:rFonts w:ascii="仿宋" w:eastAsia="仿宋" w:hAnsi="仿宋" w:hint="eastAsia"/>
          <w:sz w:val="32"/>
          <w:szCs w:val="32"/>
        </w:rPr>
        <w:t>个人所有的巡游车相关证件和经营权登记、变更、使用期限等事项按照当地</w:t>
      </w:r>
      <w:r w:rsidRPr="00285E41">
        <w:rPr>
          <w:rFonts w:ascii="仿宋" w:eastAsia="仿宋" w:hAnsi="仿宋" w:hint="eastAsia"/>
          <w:sz w:val="32"/>
          <w:szCs w:val="32"/>
        </w:rPr>
        <w:t xml:space="preserve">政府相关规定办理。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Pr>
          <w:rFonts w:ascii="仿宋" w:eastAsia="仿宋" w:hAnsi="仿宋" w:hint="eastAsia"/>
          <w:sz w:val="32"/>
          <w:szCs w:val="32"/>
        </w:rPr>
        <w:t>五十六</w:t>
      </w:r>
      <w:r w:rsidRPr="00285E41">
        <w:rPr>
          <w:rFonts w:ascii="仿宋" w:eastAsia="仿宋" w:hAnsi="仿宋" w:hint="eastAsia"/>
          <w:sz w:val="32"/>
          <w:szCs w:val="32"/>
        </w:rPr>
        <w:t xml:space="preserve">条 </w:t>
      </w:r>
      <w:r w:rsidR="00327E62">
        <w:rPr>
          <w:rFonts w:ascii="仿宋" w:eastAsia="仿宋" w:hAnsi="仿宋" w:hint="eastAsia"/>
          <w:sz w:val="32"/>
          <w:szCs w:val="32"/>
        </w:rPr>
        <w:t>有下列情形之一的，</w:t>
      </w:r>
      <w:r w:rsidRPr="00285E41">
        <w:rPr>
          <w:rFonts w:ascii="仿宋" w:eastAsia="仿宋" w:hAnsi="仿宋" w:hint="eastAsia"/>
          <w:sz w:val="32"/>
          <w:szCs w:val="32"/>
        </w:rPr>
        <w:t xml:space="preserve">交通运输主管部门应当无偿收回相应经营权：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（一）未依法办理相关手续，擅自暂停或终止营运180 </w:t>
      </w:r>
      <w:r w:rsidRPr="00285E41">
        <w:rPr>
          <w:rFonts w:ascii="仿宋" w:eastAsia="仿宋" w:hAnsi="仿宋" w:hint="eastAsia"/>
          <w:sz w:val="32"/>
          <w:szCs w:val="32"/>
        </w:rPr>
        <w:lastRenderedPageBreak/>
        <w:t xml:space="preserve">日以上的；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（二）经营权使用期限内被依法吊销道路运输证的；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（三）取得经营权后180 日内无正当理由未投入车辆营 运的。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Pr>
          <w:rFonts w:ascii="仿宋" w:eastAsia="仿宋" w:hAnsi="仿宋" w:hint="eastAsia"/>
          <w:sz w:val="32"/>
          <w:szCs w:val="32"/>
        </w:rPr>
        <w:t>五十七</w:t>
      </w:r>
      <w:r w:rsidRPr="00285E41">
        <w:rPr>
          <w:rFonts w:ascii="仿宋" w:eastAsia="仿宋" w:hAnsi="仿宋" w:hint="eastAsia"/>
          <w:sz w:val="32"/>
          <w:szCs w:val="32"/>
        </w:rPr>
        <w:t xml:space="preserve">条 申请巡游车经营， </w:t>
      </w:r>
      <w:r w:rsidR="00DB4C68" w:rsidRPr="00285E41">
        <w:rPr>
          <w:rFonts w:ascii="仿宋" w:eastAsia="仿宋" w:hAnsi="仿宋" w:hint="eastAsia"/>
          <w:sz w:val="32"/>
          <w:szCs w:val="32"/>
        </w:rPr>
        <w:t>应当具备下列条件</w:t>
      </w:r>
      <w:r w:rsidRPr="00285E41">
        <w:rPr>
          <w:rFonts w:ascii="仿宋" w:eastAsia="仿宋" w:hAnsi="仿宋" w:hint="eastAsia"/>
          <w:sz w:val="32"/>
          <w:szCs w:val="32"/>
        </w:rPr>
        <w:t xml:space="preserve">：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（一）具备</w:t>
      </w:r>
      <w:r w:rsidR="008D1DCA">
        <w:rPr>
          <w:rFonts w:ascii="仿宋" w:eastAsia="仿宋" w:hAnsi="仿宋" w:hint="eastAsia"/>
          <w:sz w:val="32"/>
          <w:szCs w:val="32"/>
        </w:rPr>
        <w:t>公司</w:t>
      </w:r>
      <w:r w:rsidRPr="00285E41">
        <w:rPr>
          <w:rFonts w:ascii="仿宋" w:eastAsia="仿宋" w:hAnsi="仿宋" w:hint="eastAsia"/>
          <w:sz w:val="32"/>
          <w:szCs w:val="32"/>
        </w:rPr>
        <w:t xml:space="preserve">法人资格；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（二）合法持有经营权；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（三）</w:t>
      </w:r>
      <w:r w:rsidR="00E04707">
        <w:rPr>
          <w:rFonts w:ascii="仿宋" w:eastAsia="仿宋" w:hAnsi="仿宋" w:hint="eastAsia"/>
          <w:sz w:val="32"/>
          <w:szCs w:val="32"/>
        </w:rPr>
        <w:t>具</w:t>
      </w:r>
      <w:r w:rsidRPr="00285E41">
        <w:rPr>
          <w:rFonts w:ascii="仿宋" w:eastAsia="仿宋" w:hAnsi="仿宋" w:hint="eastAsia"/>
          <w:sz w:val="32"/>
          <w:szCs w:val="32"/>
        </w:rPr>
        <w:t xml:space="preserve">有与经营规模相适应的符合规定条件的车辆和驾 驶员；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（四）</w:t>
      </w:r>
      <w:r w:rsidR="00E04707">
        <w:rPr>
          <w:rFonts w:ascii="仿宋" w:eastAsia="仿宋" w:hAnsi="仿宋" w:hint="eastAsia"/>
          <w:sz w:val="32"/>
          <w:szCs w:val="32"/>
        </w:rPr>
        <w:t>具</w:t>
      </w:r>
      <w:r w:rsidRPr="00285E41">
        <w:rPr>
          <w:rFonts w:ascii="仿宋" w:eastAsia="仿宋" w:hAnsi="仿宋" w:hint="eastAsia"/>
          <w:sz w:val="32"/>
          <w:szCs w:val="32"/>
        </w:rPr>
        <w:t xml:space="preserve">有与经营业务相适应的经营场所和管理人员；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（五）</w:t>
      </w:r>
      <w:r w:rsidR="00E04707">
        <w:rPr>
          <w:rFonts w:ascii="仿宋" w:eastAsia="仿宋" w:hAnsi="仿宋" w:hint="eastAsia"/>
          <w:sz w:val="32"/>
          <w:szCs w:val="32"/>
        </w:rPr>
        <w:t>具</w:t>
      </w:r>
      <w:r w:rsidRPr="00285E41">
        <w:rPr>
          <w:rFonts w:ascii="仿宋" w:eastAsia="仿宋" w:hAnsi="仿宋" w:hint="eastAsia"/>
          <w:sz w:val="32"/>
          <w:szCs w:val="32"/>
        </w:rPr>
        <w:t xml:space="preserve">有健全的安全生产、服务质量保障等制度。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申请从事巡游车经营的，应当作出信用承诺并向社会公 开，接受社会监督。信用承诺纳入市场主体信用记录。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Pr>
          <w:rFonts w:ascii="仿宋" w:eastAsia="仿宋" w:hAnsi="仿宋" w:hint="eastAsia"/>
          <w:sz w:val="32"/>
          <w:szCs w:val="32"/>
        </w:rPr>
        <w:t>五十八</w:t>
      </w:r>
      <w:r w:rsidRPr="00285E41">
        <w:rPr>
          <w:rFonts w:ascii="仿宋" w:eastAsia="仿宋" w:hAnsi="仿宋" w:hint="eastAsia"/>
          <w:sz w:val="32"/>
          <w:szCs w:val="32"/>
        </w:rPr>
        <w:t>条 申请巡游</w:t>
      </w:r>
      <w:r w:rsidR="00DB4C68" w:rsidRPr="00285E41">
        <w:rPr>
          <w:rFonts w:ascii="仿宋" w:eastAsia="仿宋" w:hAnsi="仿宋" w:hint="eastAsia"/>
          <w:sz w:val="32"/>
          <w:szCs w:val="32"/>
        </w:rPr>
        <w:t>车经营的，应当向</w:t>
      </w:r>
      <w:r w:rsidR="00B67D08">
        <w:rPr>
          <w:rFonts w:ascii="仿宋" w:eastAsia="仿宋" w:hAnsi="仿宋" w:hint="eastAsia"/>
          <w:sz w:val="32"/>
          <w:szCs w:val="32"/>
        </w:rPr>
        <w:t>交通运输主管部门</w:t>
      </w:r>
      <w:r w:rsidRPr="00285E41">
        <w:rPr>
          <w:rFonts w:ascii="仿宋" w:eastAsia="仿宋" w:hAnsi="仿宋" w:hint="eastAsia"/>
          <w:sz w:val="32"/>
          <w:szCs w:val="32"/>
        </w:rPr>
        <w:t xml:space="preserve">提出申请，提交下列材料：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（一）巡游车经营申请表；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（二）营业执照、法定代表人身份证明，经办人身份证 明和委托书，相应的管理人员信息;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（三）经营权证明材料；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（四）机动车行驶证、机动车登记证书及复印件；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（五）本市固定办公场所产权证明或者房屋租赁备案证 明原件及复印件；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 xml:space="preserve">（六）聘用驾驶员从业资格证及复印件或拟聘用驾驶员 承诺书；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（七）安全生产、服务质量保障等制度文本；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（八）信用承诺书和配套设施设备承诺书。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上述证明材料能够通过信息共享等方式获取的，受理机 关不再要求当事人提交。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Pr>
          <w:rFonts w:ascii="仿宋" w:eastAsia="仿宋" w:hAnsi="仿宋" w:hint="eastAsia"/>
          <w:sz w:val="32"/>
          <w:szCs w:val="32"/>
        </w:rPr>
        <w:t>五十九</w:t>
      </w:r>
      <w:r w:rsidRPr="00285E41">
        <w:rPr>
          <w:rFonts w:ascii="仿宋" w:eastAsia="仿宋" w:hAnsi="仿宋" w:hint="eastAsia"/>
          <w:sz w:val="32"/>
          <w:szCs w:val="32"/>
        </w:rPr>
        <w:t xml:space="preserve">条 </w:t>
      </w:r>
      <w:r w:rsidR="00B67D08">
        <w:rPr>
          <w:rFonts w:ascii="仿宋" w:eastAsia="仿宋" w:hAnsi="仿宋" w:hint="eastAsia"/>
          <w:sz w:val="32"/>
          <w:szCs w:val="32"/>
        </w:rPr>
        <w:t>交通运输主管部门</w:t>
      </w:r>
      <w:r w:rsidRPr="00285E41">
        <w:rPr>
          <w:rFonts w:ascii="仿宋" w:eastAsia="仿宋" w:hAnsi="仿宋" w:hint="eastAsia"/>
          <w:sz w:val="32"/>
          <w:szCs w:val="32"/>
        </w:rPr>
        <w:t xml:space="preserve">应当自受理申请之日起20日内，作出许可决定。准予许可的，出具行政许可决定书，并在10日内向被许可人颁发道路运输经营许可证，明确经营期限、经营范围、经营区域等事项，许可期限为8年。不予许可的，向申请人出具不予许可决定书。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巡游车经营者应当按照许可决定投入符合规定的车辆 运营。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第六</w:t>
      </w:r>
      <w:r w:rsidR="00E04707" w:rsidRPr="00285E41">
        <w:rPr>
          <w:rFonts w:ascii="仿宋" w:eastAsia="仿宋" w:hAnsi="仿宋" w:hint="eastAsia"/>
          <w:sz w:val="32"/>
          <w:szCs w:val="32"/>
        </w:rPr>
        <w:t>十</w:t>
      </w:r>
      <w:r w:rsidRPr="00285E41">
        <w:rPr>
          <w:rFonts w:ascii="仿宋" w:eastAsia="仿宋" w:hAnsi="仿宋" w:hint="eastAsia"/>
          <w:sz w:val="32"/>
          <w:szCs w:val="32"/>
        </w:rPr>
        <w:t>条 未取得巡游车经营许可证的经营权持有人，应当自主选择与持有巡游车经营许可证的</w:t>
      </w:r>
      <w:r w:rsidR="009A1F87" w:rsidRPr="00285E41">
        <w:rPr>
          <w:rFonts w:ascii="仿宋" w:eastAsia="仿宋" w:hAnsi="仿宋" w:hint="eastAsia"/>
          <w:sz w:val="32"/>
          <w:szCs w:val="32"/>
        </w:rPr>
        <w:t>公司</w:t>
      </w:r>
      <w:r w:rsidRPr="00285E41">
        <w:rPr>
          <w:rFonts w:ascii="仿宋" w:eastAsia="仿宋" w:hAnsi="仿宋" w:hint="eastAsia"/>
          <w:sz w:val="32"/>
          <w:szCs w:val="32"/>
        </w:rPr>
        <w:t xml:space="preserve">合作经营，签订经营合同或协议。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六十</w:t>
      </w:r>
      <w:r w:rsidR="00E04707">
        <w:rPr>
          <w:rFonts w:ascii="仿宋" w:eastAsia="仿宋" w:hAnsi="仿宋" w:hint="eastAsia"/>
          <w:sz w:val="32"/>
          <w:szCs w:val="32"/>
        </w:rPr>
        <w:t>一</w:t>
      </w:r>
      <w:r w:rsidRPr="00285E41">
        <w:rPr>
          <w:rFonts w:ascii="仿宋" w:eastAsia="仿宋" w:hAnsi="仿宋" w:hint="eastAsia"/>
          <w:sz w:val="32"/>
          <w:szCs w:val="32"/>
        </w:rPr>
        <w:t xml:space="preserve">条 巡游车经营许可到期，拟继续从事经营的，应当在有效期届满30日前，向原许可机关提出申请。原许可机关应当根据经营许 可条件和服务质量信誉考核结果，作出是否予以延续的决定。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巡游车经营者合并、分立、迁移以及变更其他登记事项 的，应当按照规定到</w:t>
      </w:r>
      <w:r w:rsidR="00B67D08">
        <w:rPr>
          <w:rFonts w:ascii="仿宋" w:eastAsia="仿宋" w:hAnsi="仿宋" w:hint="eastAsia"/>
          <w:sz w:val="32"/>
          <w:szCs w:val="32"/>
        </w:rPr>
        <w:t>交通运输主管部门</w:t>
      </w:r>
      <w:r w:rsidRPr="00285E41">
        <w:rPr>
          <w:rFonts w:ascii="仿宋" w:eastAsia="仿宋" w:hAnsi="仿宋" w:hint="eastAsia"/>
          <w:sz w:val="32"/>
          <w:szCs w:val="32"/>
        </w:rPr>
        <w:t xml:space="preserve">办理相关手续。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第</w:t>
      </w:r>
      <w:r w:rsidR="00E04707" w:rsidRPr="00285E41">
        <w:rPr>
          <w:rFonts w:ascii="仿宋" w:eastAsia="仿宋" w:hAnsi="仿宋" w:hint="eastAsia"/>
          <w:sz w:val="32"/>
          <w:szCs w:val="32"/>
        </w:rPr>
        <w:t>六十</w:t>
      </w:r>
      <w:r w:rsidR="00E04707">
        <w:rPr>
          <w:rFonts w:ascii="仿宋" w:eastAsia="仿宋" w:hAnsi="仿宋" w:hint="eastAsia"/>
          <w:sz w:val="32"/>
          <w:szCs w:val="32"/>
        </w:rPr>
        <w:t>二</w:t>
      </w:r>
      <w:r w:rsidRPr="00285E41">
        <w:rPr>
          <w:rFonts w:ascii="仿宋" w:eastAsia="仿宋" w:hAnsi="仿宋" w:hint="eastAsia"/>
          <w:sz w:val="32"/>
          <w:szCs w:val="32"/>
        </w:rPr>
        <w:t xml:space="preserve">条 巡游车车辆应当具备下列条件: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（一）本市行政区域内注册登记的 7 座及以下乘用车， 车辆使用性质登记为出租客运；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（二）车辆产权人取得经营权证明； </w:t>
      </w:r>
    </w:p>
    <w:p w:rsidR="00F57FCB" w:rsidRPr="00285E41" w:rsidRDefault="00457DE7" w:rsidP="00F57FCB">
      <w:pPr>
        <w:ind w:firstLineChars="200" w:firstLine="640"/>
        <w:rPr>
          <w:rFonts w:ascii="仿宋" w:eastAsia="仿宋" w:hAnsi="仿宋"/>
          <w:sz w:val="32"/>
          <w:szCs w:val="32"/>
        </w:rPr>
      </w:pPr>
      <w:r>
        <w:rPr>
          <w:rFonts w:ascii="仿宋" w:eastAsia="仿宋" w:hAnsi="仿宋" w:hint="eastAsia"/>
          <w:sz w:val="32"/>
          <w:szCs w:val="32"/>
        </w:rPr>
        <w:t>（三）车辆具体标准和营运要求符合</w:t>
      </w:r>
      <w:r w:rsidR="00F57FCB" w:rsidRPr="00285E41">
        <w:rPr>
          <w:rFonts w:ascii="仿宋" w:eastAsia="仿宋" w:hAnsi="仿宋" w:hint="eastAsia"/>
          <w:sz w:val="32"/>
          <w:szCs w:val="32"/>
        </w:rPr>
        <w:t xml:space="preserve">交通运输主管部 门的规定；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（四）具有符合交通运输、公安、市场监管等部门规定 的专用装置和营运标志：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1.标明</w:t>
      </w:r>
      <w:r w:rsidR="009A1F87" w:rsidRPr="00285E41">
        <w:rPr>
          <w:rFonts w:ascii="仿宋" w:eastAsia="仿宋" w:hAnsi="仿宋" w:hint="eastAsia"/>
          <w:sz w:val="32"/>
          <w:szCs w:val="32"/>
        </w:rPr>
        <w:t>公司</w:t>
      </w:r>
      <w:r w:rsidRPr="00285E41">
        <w:rPr>
          <w:rFonts w:ascii="仿宋" w:eastAsia="仿宋" w:hAnsi="仿宋" w:hint="eastAsia"/>
          <w:sz w:val="32"/>
          <w:szCs w:val="32"/>
        </w:rPr>
        <w:t xml:space="preserve">名称和行业徽标，喷涂规定车身颜色，张贴 运价标签；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2.安装出租汽车计价器、顶灯、空车待租及暂停营运标 志；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3.安装符合标准的具有行驶记录、应急报警、录音录像 和数据实时传输等功能的车载智能终端，并按要求接入行业 监管平台。 </w:t>
      </w:r>
    </w:p>
    <w:p w:rsidR="00F57FCB" w:rsidRPr="00285E41" w:rsidRDefault="00DB4C68" w:rsidP="00F57FCB">
      <w:pPr>
        <w:ind w:firstLineChars="200" w:firstLine="640"/>
        <w:rPr>
          <w:rFonts w:ascii="仿宋" w:eastAsia="仿宋" w:hAnsi="仿宋"/>
          <w:sz w:val="32"/>
          <w:szCs w:val="32"/>
        </w:rPr>
      </w:pPr>
      <w:r w:rsidRPr="00285E41">
        <w:rPr>
          <w:rFonts w:ascii="仿宋" w:eastAsia="仿宋" w:hAnsi="仿宋" w:hint="eastAsia"/>
          <w:sz w:val="32"/>
          <w:szCs w:val="32"/>
        </w:rPr>
        <w:t>经营权持有人应当向</w:t>
      </w:r>
      <w:r w:rsidR="00B67D08">
        <w:rPr>
          <w:rFonts w:ascii="仿宋" w:eastAsia="仿宋" w:hAnsi="仿宋" w:hint="eastAsia"/>
          <w:sz w:val="32"/>
          <w:szCs w:val="32"/>
        </w:rPr>
        <w:t>交通运输主管部门</w:t>
      </w:r>
      <w:r w:rsidR="00F57FCB" w:rsidRPr="00285E41">
        <w:rPr>
          <w:rFonts w:ascii="仿宋" w:eastAsia="仿宋" w:hAnsi="仿宋" w:hint="eastAsia"/>
          <w:sz w:val="32"/>
          <w:szCs w:val="32"/>
        </w:rPr>
        <w:t>提出申请，经审查符合条件的，自受理之日起二十日内发放道</w:t>
      </w:r>
      <w:r w:rsidRPr="00285E41">
        <w:rPr>
          <w:rFonts w:ascii="仿宋" w:eastAsia="仿宋" w:hAnsi="仿宋" w:hint="eastAsia"/>
          <w:sz w:val="32"/>
          <w:szCs w:val="32"/>
        </w:rPr>
        <w:t>路运输证</w:t>
      </w:r>
      <w:r w:rsidR="00F57FCB" w:rsidRPr="00285E41">
        <w:rPr>
          <w:rFonts w:ascii="仿宋" w:eastAsia="仿宋" w:hAnsi="仿宋" w:hint="eastAsia"/>
          <w:sz w:val="32"/>
          <w:szCs w:val="32"/>
        </w:rPr>
        <w:t xml:space="preserve">。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六十</w:t>
      </w:r>
      <w:r w:rsidR="00E04707">
        <w:rPr>
          <w:rFonts w:ascii="仿宋" w:eastAsia="仿宋" w:hAnsi="仿宋" w:hint="eastAsia"/>
          <w:sz w:val="32"/>
          <w:szCs w:val="32"/>
        </w:rPr>
        <w:t>三</w:t>
      </w:r>
      <w:r w:rsidRPr="00285E41">
        <w:rPr>
          <w:rFonts w:ascii="仿宋" w:eastAsia="仿宋" w:hAnsi="仿宋" w:hint="eastAsia"/>
          <w:sz w:val="32"/>
          <w:szCs w:val="32"/>
        </w:rPr>
        <w:t xml:space="preserve">条 </w:t>
      </w:r>
      <w:r w:rsidR="00DB4C68" w:rsidRPr="00285E41">
        <w:rPr>
          <w:rFonts w:ascii="仿宋" w:eastAsia="仿宋" w:hAnsi="仿宋" w:hint="eastAsia"/>
          <w:sz w:val="32"/>
          <w:szCs w:val="32"/>
        </w:rPr>
        <w:t>有下列情形之一的，</w:t>
      </w:r>
      <w:r w:rsidRPr="00285E41">
        <w:rPr>
          <w:rFonts w:ascii="仿宋" w:eastAsia="仿宋" w:hAnsi="仿宋" w:hint="eastAsia"/>
          <w:sz w:val="32"/>
          <w:szCs w:val="32"/>
        </w:rPr>
        <w:t xml:space="preserve">交通运输主管部门应当及时办理巡游车道路运输证注销手续：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（一）车辆申请退出巡游车经营的；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（二）车辆已达到机动车报废标准的；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（三）车辆经营权发生变更的；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 xml:space="preserve">（四）车辆经营权使用期限届满或被依法收回的；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（五）道路运输证依法被撤销、吊销的；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（六）机动车行驶证依法被注销、撤销、吊销的。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巡游车道路运输证被注销后车辆继续使用的，车辆产权 人应当按照有关规定向公安部门申请机动车行驶证变更登 记，并清除相关巡游车营运专用装置、标志。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六十</w:t>
      </w:r>
      <w:r w:rsidR="00E04707">
        <w:rPr>
          <w:rFonts w:ascii="仿宋" w:eastAsia="仿宋" w:hAnsi="仿宋" w:hint="eastAsia"/>
          <w:sz w:val="32"/>
          <w:szCs w:val="32"/>
        </w:rPr>
        <w:t>四</w:t>
      </w:r>
      <w:r w:rsidRPr="00285E41">
        <w:rPr>
          <w:rFonts w:ascii="仿宋" w:eastAsia="仿宋" w:hAnsi="仿宋" w:hint="eastAsia"/>
          <w:sz w:val="32"/>
          <w:szCs w:val="32"/>
        </w:rPr>
        <w:t xml:space="preserve">条 取得巡游车经营许可后，不符合第十三条规定条件的，由发证机关撤销巡游车经营许可证。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取得巡游车道路运输证后，不符合第十八条规定条件的， 由发证机关撤销巡游车道路运输证。 </w:t>
      </w:r>
    </w:p>
    <w:p w:rsidR="00E04707" w:rsidRDefault="00E04707" w:rsidP="00F57FCB">
      <w:pPr>
        <w:ind w:firstLineChars="200" w:firstLine="640"/>
        <w:rPr>
          <w:rFonts w:ascii="仿宋" w:eastAsia="仿宋" w:hAnsi="仿宋"/>
          <w:sz w:val="32"/>
          <w:szCs w:val="32"/>
        </w:rPr>
      </w:pPr>
    </w:p>
    <w:p w:rsidR="00F57FCB" w:rsidRPr="00285E41" w:rsidRDefault="00F57FCB" w:rsidP="00F57FCB">
      <w:pPr>
        <w:ind w:firstLineChars="200" w:firstLine="640"/>
        <w:rPr>
          <w:rFonts w:ascii="仿宋" w:eastAsia="仿宋" w:hAnsi="仿宋"/>
          <w:sz w:val="32"/>
          <w:szCs w:val="32"/>
        </w:rPr>
      </w:pPr>
      <w:r w:rsidRPr="00CB4C64">
        <w:rPr>
          <w:rFonts w:ascii="仿宋" w:eastAsia="仿宋" w:hAnsi="仿宋" w:hint="eastAsia"/>
          <w:sz w:val="32"/>
          <w:szCs w:val="32"/>
        </w:rPr>
        <w:t>第</w:t>
      </w:r>
      <w:r w:rsidR="00E04707" w:rsidRPr="00CB4C64">
        <w:rPr>
          <w:rFonts w:ascii="仿宋" w:eastAsia="仿宋" w:hAnsi="仿宋" w:hint="eastAsia"/>
          <w:sz w:val="32"/>
          <w:szCs w:val="32"/>
        </w:rPr>
        <w:t>六十五</w:t>
      </w:r>
      <w:r w:rsidRPr="00CB4C64">
        <w:rPr>
          <w:rFonts w:ascii="仿宋" w:eastAsia="仿宋" w:hAnsi="仿宋" w:hint="eastAsia"/>
          <w:sz w:val="32"/>
          <w:szCs w:val="32"/>
        </w:rPr>
        <w:t>条 申请网约车经营</w:t>
      </w:r>
      <w:r w:rsidRPr="00285E41">
        <w:rPr>
          <w:rFonts w:ascii="仿宋" w:eastAsia="仿宋" w:hAnsi="仿宋" w:hint="eastAsia"/>
          <w:sz w:val="32"/>
          <w:szCs w:val="32"/>
        </w:rPr>
        <w:t xml:space="preserve">，应当具备线上线下服务能力，符合下列条件：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（一）具有</w:t>
      </w:r>
      <w:r w:rsidR="009A1F87" w:rsidRPr="00285E41">
        <w:rPr>
          <w:rFonts w:ascii="仿宋" w:eastAsia="仿宋" w:hAnsi="仿宋" w:hint="eastAsia"/>
          <w:sz w:val="32"/>
          <w:szCs w:val="32"/>
        </w:rPr>
        <w:t>公司</w:t>
      </w:r>
      <w:r w:rsidRPr="00285E41">
        <w:rPr>
          <w:rFonts w:ascii="仿宋" w:eastAsia="仿宋" w:hAnsi="仿宋" w:hint="eastAsia"/>
          <w:sz w:val="32"/>
          <w:szCs w:val="32"/>
        </w:rPr>
        <w:t xml:space="preserve">法人资格；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（二）具备开展网约车经营的互联网平台和与拟开展业 务相适应的信息数据交互及处理能力，具备供交通运输、通 信、公安、税务、网信等相关监管部门依法调取查询相关网 络数据信息的条件，网络服务平台数据库接入网络预约出租 汽车监管信息交互平台，服务器设置在中国内地，有符合规 定的网络安全管理制度和安全保护技术措施；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（三）使用电子支付的，应当与银行或者非银行支付机 构签订提供支付结算服务的协议；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 xml:space="preserve">（四）有健全的经营管理、安全生产和服务质量保障等 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（五）在本市设有具备相应能力的服务机构。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六十</w:t>
      </w:r>
      <w:r w:rsidR="00E04707">
        <w:rPr>
          <w:rFonts w:ascii="仿宋" w:eastAsia="仿宋" w:hAnsi="仿宋" w:hint="eastAsia"/>
          <w:sz w:val="32"/>
          <w:szCs w:val="32"/>
        </w:rPr>
        <w:t>六</w:t>
      </w:r>
      <w:r w:rsidRPr="00285E41">
        <w:rPr>
          <w:rFonts w:ascii="仿宋" w:eastAsia="仿宋" w:hAnsi="仿宋" w:hint="eastAsia"/>
          <w:sz w:val="32"/>
          <w:szCs w:val="32"/>
        </w:rPr>
        <w:t xml:space="preserve">条 申请从事网约车经营的，应当作出信用承诺并向社会公开，接受社会监督。信用承诺纳入市场主体信用记录。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六十</w:t>
      </w:r>
      <w:r w:rsidR="00E04707">
        <w:rPr>
          <w:rFonts w:ascii="仿宋" w:eastAsia="仿宋" w:hAnsi="仿宋" w:hint="eastAsia"/>
          <w:sz w:val="32"/>
          <w:szCs w:val="32"/>
        </w:rPr>
        <w:t>七</w:t>
      </w:r>
      <w:r w:rsidRPr="00285E41">
        <w:rPr>
          <w:rFonts w:ascii="仿宋" w:eastAsia="仿宋" w:hAnsi="仿宋" w:hint="eastAsia"/>
          <w:sz w:val="32"/>
          <w:szCs w:val="32"/>
        </w:rPr>
        <w:t>条 申请网约车经营的，应当向市</w:t>
      </w:r>
      <w:r w:rsidR="00B67D08">
        <w:rPr>
          <w:rFonts w:ascii="仿宋" w:eastAsia="仿宋" w:hAnsi="仿宋" w:hint="eastAsia"/>
          <w:sz w:val="32"/>
          <w:szCs w:val="32"/>
        </w:rPr>
        <w:t>交通运输主管部门</w:t>
      </w:r>
      <w:r w:rsidRPr="00285E41">
        <w:rPr>
          <w:rFonts w:ascii="仿宋" w:eastAsia="仿宋" w:hAnsi="仿宋" w:hint="eastAsia"/>
          <w:sz w:val="32"/>
          <w:szCs w:val="32"/>
        </w:rPr>
        <w:t xml:space="preserve">提出申请，并提交以下材料：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（一）网约车经营申请表；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（二）负责人身份证明，经办人身份证明和委托书，相 应的管理人员信息;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（三）</w:t>
      </w:r>
      <w:r w:rsidR="009A1F87" w:rsidRPr="00285E41">
        <w:rPr>
          <w:rFonts w:ascii="仿宋" w:eastAsia="仿宋" w:hAnsi="仿宋" w:hint="eastAsia"/>
          <w:sz w:val="32"/>
          <w:szCs w:val="32"/>
        </w:rPr>
        <w:t>公司</w:t>
      </w:r>
      <w:r w:rsidRPr="00285E41">
        <w:rPr>
          <w:rFonts w:ascii="仿宋" w:eastAsia="仿宋" w:hAnsi="仿宋" w:hint="eastAsia"/>
          <w:sz w:val="32"/>
          <w:szCs w:val="32"/>
        </w:rPr>
        <w:t xml:space="preserve">法人营业执照、资信证明，属于分支机构的 还应当提交分支机构营业执照；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（四）本市固定办公场所产权证明或者房屋租赁备案证 明原件及复印件；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（五）具备互联网平台和信息数据交互及处理能力的证 明材料，具备供交通运输、通信、公安、税务、网信等相关 监管部门依法调取查询相关网络数据信息条件的证明材料， 数据库接入情况说明，服务器设置在中国内地的情况说明， 依法建立并落实网络安全管理制度和安全保护技术措施的 证明材料；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（六）使用电子支付的，有与银行或者非银行支付机构 </w:t>
      </w:r>
      <w:r w:rsidRPr="00285E41">
        <w:rPr>
          <w:rFonts w:ascii="仿宋" w:eastAsia="仿宋" w:hAnsi="仿宋" w:hint="eastAsia"/>
          <w:sz w:val="32"/>
          <w:szCs w:val="32"/>
        </w:rPr>
        <w:lastRenderedPageBreak/>
        <w:t xml:space="preserve">签订的提供支付结算服务协议；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（七）经营管理、安全生产、服务质量和数据接入维护 保障等制度文本；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（八）信用承诺书。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在本市注册的</w:t>
      </w:r>
      <w:r w:rsidR="009A1F87" w:rsidRPr="00285E41">
        <w:rPr>
          <w:rFonts w:ascii="仿宋" w:eastAsia="仿宋" w:hAnsi="仿宋" w:hint="eastAsia"/>
          <w:sz w:val="32"/>
          <w:szCs w:val="32"/>
        </w:rPr>
        <w:t>公司</w:t>
      </w:r>
      <w:r w:rsidRPr="00285E41">
        <w:rPr>
          <w:rFonts w:ascii="仿宋" w:eastAsia="仿宋" w:hAnsi="仿宋" w:hint="eastAsia"/>
          <w:sz w:val="32"/>
          <w:szCs w:val="32"/>
        </w:rPr>
        <w:t>拟从事网约车经营的，由市</w:t>
      </w:r>
      <w:r w:rsidR="00B67D08">
        <w:rPr>
          <w:rFonts w:ascii="仿宋" w:eastAsia="仿宋" w:hAnsi="仿宋" w:hint="eastAsia"/>
          <w:sz w:val="32"/>
          <w:szCs w:val="32"/>
        </w:rPr>
        <w:t>交通运输主管部门</w:t>
      </w:r>
      <w:r w:rsidRPr="00285E41">
        <w:rPr>
          <w:rFonts w:ascii="仿宋" w:eastAsia="仿宋" w:hAnsi="仿宋" w:hint="eastAsia"/>
          <w:sz w:val="32"/>
          <w:szCs w:val="32"/>
        </w:rPr>
        <w:t>将其提交的前款第（五）项、第（六）项有关线上服务 能力材料，提交至</w:t>
      </w:r>
      <w:r w:rsidR="009A1F87" w:rsidRPr="00285E41">
        <w:rPr>
          <w:rFonts w:ascii="仿宋" w:eastAsia="仿宋" w:hAnsi="仿宋" w:hint="eastAsia"/>
          <w:sz w:val="32"/>
          <w:szCs w:val="32"/>
        </w:rPr>
        <w:t>自治区</w:t>
      </w:r>
      <w:r w:rsidRPr="00285E41">
        <w:rPr>
          <w:rFonts w:ascii="仿宋" w:eastAsia="仿宋" w:hAnsi="仿宋" w:hint="eastAsia"/>
          <w:sz w:val="32"/>
          <w:szCs w:val="32"/>
        </w:rPr>
        <w:t>交通运输主管部门</w:t>
      </w:r>
      <w:r w:rsidR="009A1F87" w:rsidRPr="00285E41">
        <w:rPr>
          <w:rFonts w:ascii="仿宋" w:eastAsia="仿宋" w:hAnsi="仿宋" w:hint="eastAsia"/>
          <w:sz w:val="32"/>
          <w:szCs w:val="32"/>
        </w:rPr>
        <w:t>协</w:t>
      </w:r>
      <w:r w:rsidRPr="00285E41">
        <w:rPr>
          <w:rFonts w:ascii="仿宋" w:eastAsia="仿宋" w:hAnsi="仿宋" w:hint="eastAsia"/>
          <w:sz w:val="32"/>
          <w:szCs w:val="32"/>
        </w:rPr>
        <w:t>商通信、公安、税务、 网信、人民银行等的</w:t>
      </w:r>
      <w:r w:rsidR="009A1F87" w:rsidRPr="00285E41">
        <w:rPr>
          <w:rFonts w:ascii="仿宋" w:eastAsia="仿宋" w:hAnsi="仿宋" w:hint="eastAsia"/>
          <w:sz w:val="32"/>
          <w:szCs w:val="32"/>
        </w:rPr>
        <w:t>自治区</w:t>
      </w:r>
      <w:r w:rsidRPr="00285E41">
        <w:rPr>
          <w:rFonts w:ascii="仿宋" w:eastAsia="仿宋" w:hAnsi="仿宋" w:hint="eastAsia"/>
          <w:sz w:val="32"/>
          <w:szCs w:val="32"/>
        </w:rPr>
        <w:t>级部门进行审核认定，获得相应认定结果。非本市注册的</w:t>
      </w:r>
      <w:r w:rsidR="009A1F87" w:rsidRPr="00285E41">
        <w:rPr>
          <w:rFonts w:ascii="仿宋" w:eastAsia="仿宋" w:hAnsi="仿宋" w:hint="eastAsia"/>
          <w:sz w:val="32"/>
          <w:szCs w:val="32"/>
        </w:rPr>
        <w:t>公司</w:t>
      </w:r>
      <w:r w:rsidRPr="00285E41">
        <w:rPr>
          <w:rFonts w:ascii="仿宋" w:eastAsia="仿宋" w:hAnsi="仿宋" w:hint="eastAsia"/>
          <w:sz w:val="32"/>
          <w:szCs w:val="32"/>
        </w:rPr>
        <w:t xml:space="preserve">拟在本市申请从事网约车经营的， 直接提交有关线上服务能力认定结果作为第一款第（五）项、 第（六）项申请材料。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上述证明材料能够通过信息共享等方式获取的，受理机 关不再要求当事人提交。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六十</w:t>
      </w:r>
      <w:r w:rsidR="00E04707">
        <w:rPr>
          <w:rFonts w:ascii="仿宋" w:eastAsia="仿宋" w:hAnsi="仿宋" w:hint="eastAsia"/>
          <w:sz w:val="32"/>
          <w:szCs w:val="32"/>
        </w:rPr>
        <w:t>八</w:t>
      </w:r>
      <w:r w:rsidRPr="00285E41">
        <w:rPr>
          <w:rFonts w:ascii="仿宋" w:eastAsia="仿宋" w:hAnsi="仿宋" w:hint="eastAsia"/>
          <w:sz w:val="32"/>
          <w:szCs w:val="32"/>
        </w:rPr>
        <w:t xml:space="preserve">条 </w:t>
      </w:r>
      <w:r w:rsidR="00891A35">
        <w:rPr>
          <w:rFonts w:ascii="仿宋" w:eastAsia="仿宋" w:hAnsi="仿宋" w:hint="eastAsia"/>
          <w:sz w:val="32"/>
          <w:szCs w:val="32"/>
        </w:rPr>
        <w:t>交通运输主管部门</w:t>
      </w:r>
      <w:r w:rsidRPr="00285E41">
        <w:rPr>
          <w:rFonts w:ascii="仿宋" w:eastAsia="仿宋" w:hAnsi="仿宋" w:hint="eastAsia"/>
          <w:sz w:val="32"/>
          <w:szCs w:val="32"/>
        </w:rPr>
        <w:t xml:space="preserve">结合认定结果，对其他线下服务能力材料进行审核。 </w:t>
      </w:r>
    </w:p>
    <w:p w:rsidR="00F57FCB" w:rsidRPr="00285E41" w:rsidRDefault="00891A35" w:rsidP="00F57FCB">
      <w:pPr>
        <w:ind w:firstLineChars="200" w:firstLine="640"/>
        <w:rPr>
          <w:rFonts w:ascii="仿宋" w:eastAsia="仿宋" w:hAnsi="仿宋"/>
          <w:sz w:val="32"/>
          <w:szCs w:val="32"/>
        </w:rPr>
      </w:pPr>
      <w:r>
        <w:rPr>
          <w:rFonts w:ascii="仿宋" w:eastAsia="仿宋" w:hAnsi="仿宋" w:hint="eastAsia"/>
          <w:sz w:val="32"/>
          <w:szCs w:val="32"/>
        </w:rPr>
        <w:t>交通运输主管部门</w:t>
      </w:r>
      <w:r w:rsidR="00F57FCB" w:rsidRPr="00285E41">
        <w:rPr>
          <w:rFonts w:ascii="仿宋" w:eastAsia="仿宋" w:hAnsi="仿宋" w:hint="eastAsia"/>
          <w:sz w:val="32"/>
          <w:szCs w:val="32"/>
        </w:rPr>
        <w:t xml:space="preserve">应当自受理之日起 20日内作出许可或者不予许可的决定。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准予许可的，应当出具行政许可决定书，发放网约车经 营许可证，明确经营期限、经营范围、经营区域，许可期限 为</w:t>
      </w:r>
      <w:r w:rsidR="004815A5">
        <w:rPr>
          <w:rFonts w:ascii="仿宋" w:eastAsia="仿宋" w:hAnsi="仿宋" w:hint="eastAsia"/>
          <w:sz w:val="32"/>
          <w:szCs w:val="32"/>
        </w:rPr>
        <w:t xml:space="preserve"> 4</w:t>
      </w:r>
      <w:r w:rsidRPr="00285E41">
        <w:rPr>
          <w:rFonts w:ascii="仿宋" w:eastAsia="仿宋" w:hAnsi="仿宋" w:hint="eastAsia"/>
          <w:sz w:val="32"/>
          <w:szCs w:val="32"/>
        </w:rPr>
        <w:t>年；不予许可的，应当出具不予行政许可决定书。</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六十</w:t>
      </w:r>
      <w:r w:rsidR="00E04707">
        <w:rPr>
          <w:rFonts w:ascii="仿宋" w:eastAsia="仿宋" w:hAnsi="仿宋" w:hint="eastAsia"/>
          <w:sz w:val="32"/>
          <w:szCs w:val="32"/>
        </w:rPr>
        <w:t>九</w:t>
      </w:r>
      <w:r w:rsidRPr="00285E41">
        <w:rPr>
          <w:rFonts w:ascii="仿宋" w:eastAsia="仿宋" w:hAnsi="仿宋" w:hint="eastAsia"/>
          <w:sz w:val="32"/>
          <w:szCs w:val="32"/>
        </w:rPr>
        <w:t xml:space="preserve">条经营期限届满 30 </w:t>
      </w:r>
      <w:r w:rsidR="005374A0" w:rsidRPr="00285E41">
        <w:rPr>
          <w:rFonts w:ascii="仿宋" w:eastAsia="仿宋" w:hAnsi="仿宋" w:hint="eastAsia"/>
          <w:sz w:val="32"/>
          <w:szCs w:val="32"/>
        </w:rPr>
        <w:t>日前，网约车经营者（以下称网约车平台公司）可以向</w:t>
      </w:r>
      <w:r w:rsidR="00891A35">
        <w:rPr>
          <w:rFonts w:ascii="仿宋" w:eastAsia="仿宋" w:hAnsi="仿宋" w:hint="eastAsia"/>
          <w:sz w:val="32"/>
          <w:szCs w:val="32"/>
        </w:rPr>
        <w:t>交通运输主管部门</w:t>
      </w:r>
      <w:r w:rsidR="005374A0" w:rsidRPr="00285E41">
        <w:rPr>
          <w:rFonts w:ascii="仿宋" w:eastAsia="仿宋" w:hAnsi="仿宋" w:hint="eastAsia"/>
          <w:sz w:val="32"/>
          <w:szCs w:val="32"/>
        </w:rPr>
        <w:t>提出延续经</w:t>
      </w:r>
      <w:r w:rsidR="005374A0" w:rsidRPr="00285E41">
        <w:rPr>
          <w:rFonts w:ascii="仿宋" w:eastAsia="仿宋" w:hAnsi="仿宋" w:hint="eastAsia"/>
          <w:sz w:val="32"/>
          <w:szCs w:val="32"/>
        </w:rPr>
        <w:lastRenderedPageBreak/>
        <w:t>营许可的申请。</w:t>
      </w:r>
      <w:r w:rsidR="00891A35">
        <w:rPr>
          <w:rFonts w:ascii="仿宋" w:eastAsia="仿宋" w:hAnsi="仿宋" w:hint="eastAsia"/>
          <w:sz w:val="32"/>
          <w:szCs w:val="32"/>
        </w:rPr>
        <w:t>交通运输主管部门</w:t>
      </w:r>
      <w:r w:rsidRPr="00285E41">
        <w:rPr>
          <w:rFonts w:ascii="仿宋" w:eastAsia="仿宋" w:hAnsi="仿宋" w:hint="eastAsia"/>
          <w:sz w:val="32"/>
          <w:szCs w:val="32"/>
        </w:rPr>
        <w:t xml:space="preserve">应当依据许可条件和服务质量信誉考核结果，作出是否准予延续经营许可的决定。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七</w:t>
      </w:r>
      <w:r w:rsidR="00E04707">
        <w:rPr>
          <w:rFonts w:ascii="仿宋" w:eastAsia="仿宋" w:hAnsi="仿宋" w:hint="eastAsia"/>
          <w:sz w:val="32"/>
          <w:szCs w:val="32"/>
        </w:rPr>
        <w:t>十</w:t>
      </w:r>
      <w:r w:rsidRPr="00285E41">
        <w:rPr>
          <w:rFonts w:ascii="仿宋" w:eastAsia="仿宋" w:hAnsi="仿宋" w:hint="eastAsia"/>
          <w:sz w:val="32"/>
          <w:szCs w:val="32"/>
        </w:rPr>
        <w:t xml:space="preserve">条 网约车平台公司应当按规定向相关通信主管部门、公安机关办理备案手续。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七</w:t>
      </w:r>
      <w:r w:rsidR="00E04707">
        <w:rPr>
          <w:rFonts w:ascii="仿宋" w:eastAsia="仿宋" w:hAnsi="仿宋" w:hint="eastAsia"/>
          <w:sz w:val="32"/>
          <w:szCs w:val="32"/>
        </w:rPr>
        <w:t>十一</w:t>
      </w:r>
      <w:r w:rsidRPr="00285E41">
        <w:rPr>
          <w:rFonts w:ascii="仿宋" w:eastAsia="仿宋" w:hAnsi="仿宋" w:hint="eastAsia"/>
          <w:sz w:val="32"/>
          <w:szCs w:val="32"/>
        </w:rPr>
        <w:t xml:space="preserve">条 申请网约车经营的车辆，应当符合以下条件：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（一）本市行政区域内注册登记的 7 座及以下乘用车， 车辆使用性质登记为预约出租客运；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（二）安装符合标准的具有行驶记录、应急报警、录音 录像和数据实时传输等功能的车载智能终端，并按要求接入 行业监管平台。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（三）车辆技术性能符合运营安全相关标准。 </w:t>
      </w:r>
    </w:p>
    <w:p w:rsidR="00F57FCB" w:rsidRPr="00285E41" w:rsidRDefault="009935ED" w:rsidP="00F57FCB">
      <w:pPr>
        <w:ind w:firstLineChars="200" w:firstLine="640"/>
        <w:rPr>
          <w:rFonts w:ascii="仿宋" w:eastAsia="仿宋" w:hAnsi="仿宋"/>
          <w:sz w:val="32"/>
          <w:szCs w:val="32"/>
        </w:rPr>
      </w:pPr>
      <w:r w:rsidRPr="00285E41">
        <w:rPr>
          <w:rFonts w:ascii="仿宋" w:eastAsia="仿宋" w:hAnsi="仿宋" w:hint="eastAsia"/>
          <w:sz w:val="32"/>
          <w:szCs w:val="32"/>
        </w:rPr>
        <w:t>（四）车辆具体标准和营运要求符合</w:t>
      </w:r>
      <w:r w:rsidR="00F57FCB" w:rsidRPr="00285E41">
        <w:rPr>
          <w:rFonts w:ascii="仿宋" w:eastAsia="仿宋" w:hAnsi="仿宋" w:hint="eastAsia"/>
          <w:sz w:val="32"/>
          <w:szCs w:val="32"/>
        </w:rPr>
        <w:t xml:space="preserve">交通运输主管部 门的规定。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七</w:t>
      </w:r>
      <w:r w:rsidR="00E04707">
        <w:rPr>
          <w:rFonts w:ascii="仿宋" w:eastAsia="仿宋" w:hAnsi="仿宋" w:hint="eastAsia"/>
          <w:sz w:val="32"/>
          <w:szCs w:val="32"/>
        </w:rPr>
        <w:t>十二</w:t>
      </w:r>
      <w:r w:rsidRPr="00285E41">
        <w:rPr>
          <w:rFonts w:ascii="仿宋" w:eastAsia="仿宋" w:hAnsi="仿宋" w:hint="eastAsia"/>
          <w:sz w:val="32"/>
          <w:szCs w:val="32"/>
        </w:rPr>
        <w:t>条 申请办理网约</w:t>
      </w:r>
      <w:r w:rsidR="009935ED" w:rsidRPr="00285E41">
        <w:rPr>
          <w:rFonts w:ascii="仿宋" w:eastAsia="仿宋" w:hAnsi="仿宋" w:hint="eastAsia"/>
          <w:sz w:val="32"/>
          <w:szCs w:val="32"/>
        </w:rPr>
        <w:t>车运输证，由车辆所有者向</w:t>
      </w:r>
      <w:r w:rsidR="00266095">
        <w:rPr>
          <w:rFonts w:ascii="仿宋" w:eastAsia="仿宋" w:hAnsi="仿宋" w:hint="eastAsia"/>
          <w:sz w:val="32"/>
          <w:szCs w:val="32"/>
        </w:rPr>
        <w:t>交通运输主管部门</w:t>
      </w:r>
      <w:r w:rsidRPr="00285E41">
        <w:rPr>
          <w:rFonts w:ascii="仿宋" w:eastAsia="仿宋" w:hAnsi="仿宋" w:hint="eastAsia"/>
          <w:sz w:val="32"/>
          <w:szCs w:val="32"/>
        </w:rPr>
        <w:t xml:space="preserve">提出，并提交以下材料：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（一）网约车运输证申请表；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（二）车辆所有者身份证明，登记在其名下的机动车行 驶证、机动车登记证书及复印件；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（三）车辆购置发票及复印件；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（四）安装符合标准的具有行驶记录、应急报警、录音 录像和数据实时传输等功能车载智能终端的证明文件；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 xml:space="preserve">（五）授权委托书和经办人身份证明。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上述证明材料能够通过信息共享等方式获取的，受理机 关不再要求当事人提交。 </w:t>
      </w:r>
    </w:p>
    <w:p w:rsidR="00F57FCB" w:rsidRPr="00285E41" w:rsidRDefault="00266095" w:rsidP="00F57FCB">
      <w:pPr>
        <w:ind w:firstLineChars="200" w:firstLine="640"/>
        <w:rPr>
          <w:rFonts w:ascii="仿宋" w:eastAsia="仿宋" w:hAnsi="仿宋"/>
          <w:sz w:val="32"/>
          <w:szCs w:val="32"/>
        </w:rPr>
      </w:pPr>
      <w:r>
        <w:rPr>
          <w:rFonts w:ascii="仿宋" w:eastAsia="仿宋" w:hAnsi="仿宋" w:hint="eastAsia"/>
          <w:sz w:val="32"/>
          <w:szCs w:val="32"/>
        </w:rPr>
        <w:t>交通运输主管部门</w:t>
      </w:r>
      <w:r w:rsidR="00F57FCB" w:rsidRPr="00285E41">
        <w:rPr>
          <w:rFonts w:ascii="仿宋" w:eastAsia="仿宋" w:hAnsi="仿宋" w:hint="eastAsia"/>
          <w:sz w:val="32"/>
          <w:szCs w:val="32"/>
        </w:rPr>
        <w:t>应当自受理之日起 20 日内完</w:t>
      </w:r>
      <w:r w:rsidR="00CC5B3D" w:rsidRPr="00285E41">
        <w:rPr>
          <w:rFonts w:ascii="仿宋" w:eastAsia="仿宋" w:hAnsi="仿宋" w:hint="eastAsia"/>
          <w:sz w:val="32"/>
          <w:szCs w:val="32"/>
        </w:rPr>
        <w:t>成审核。审核通过的，发放道路运输证</w:t>
      </w:r>
      <w:r w:rsidR="00F57FCB" w:rsidRPr="00285E41">
        <w:rPr>
          <w:rFonts w:ascii="仿宋" w:eastAsia="仿宋" w:hAnsi="仿宋" w:hint="eastAsia"/>
          <w:sz w:val="32"/>
          <w:szCs w:val="32"/>
        </w:rPr>
        <w:t>。道路运输证应当载明经营有效期限起始日为发证之日，届满日为车辆行驶证载明的初次注册之日起</w:t>
      </w:r>
      <w:r w:rsidR="00C65864">
        <w:rPr>
          <w:rFonts w:ascii="仿宋" w:eastAsia="仿宋" w:hAnsi="仿宋" w:hint="eastAsia"/>
          <w:sz w:val="32"/>
          <w:szCs w:val="32"/>
        </w:rPr>
        <w:t xml:space="preserve"> 4</w:t>
      </w:r>
      <w:r w:rsidR="00F57FCB" w:rsidRPr="00285E41">
        <w:rPr>
          <w:rFonts w:ascii="仿宋" w:eastAsia="仿宋" w:hAnsi="仿宋" w:hint="eastAsia"/>
          <w:sz w:val="32"/>
          <w:szCs w:val="32"/>
        </w:rPr>
        <w:t xml:space="preserve">年。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七</w:t>
      </w:r>
      <w:r w:rsidR="00E04707">
        <w:rPr>
          <w:rFonts w:ascii="仿宋" w:eastAsia="仿宋" w:hAnsi="仿宋" w:hint="eastAsia"/>
          <w:sz w:val="32"/>
          <w:szCs w:val="32"/>
        </w:rPr>
        <w:t>十三</w:t>
      </w:r>
      <w:r w:rsidRPr="00285E41">
        <w:rPr>
          <w:rFonts w:ascii="仿宋" w:eastAsia="仿宋" w:hAnsi="仿宋" w:hint="eastAsia"/>
          <w:sz w:val="32"/>
          <w:szCs w:val="32"/>
        </w:rPr>
        <w:t xml:space="preserve">条 </w:t>
      </w:r>
      <w:r w:rsidR="004815A5">
        <w:rPr>
          <w:rFonts w:ascii="仿宋" w:eastAsia="仿宋" w:hAnsi="仿宋" w:hint="eastAsia"/>
          <w:sz w:val="32"/>
          <w:szCs w:val="32"/>
        </w:rPr>
        <w:t>网约车车辆经营有效期限届满，不予延续。取得网约车道路运输证后180天</w:t>
      </w:r>
      <w:r w:rsidRPr="00285E41">
        <w:rPr>
          <w:rFonts w:ascii="仿宋" w:eastAsia="仿宋" w:hAnsi="仿宋" w:hint="eastAsia"/>
          <w:sz w:val="32"/>
          <w:szCs w:val="32"/>
        </w:rPr>
        <w:t>内无正当理由未投入车辆营运的，车辆终止营运，经营有效期届满，车辆报废、转让，车辆所有者营业执照被吊销、撤销、注销</w:t>
      </w:r>
      <w:r w:rsidR="009935ED" w:rsidRPr="00285E41">
        <w:rPr>
          <w:rFonts w:ascii="仿宋" w:eastAsia="仿宋" w:hAnsi="仿宋" w:hint="eastAsia"/>
          <w:sz w:val="32"/>
          <w:szCs w:val="32"/>
        </w:rPr>
        <w:t>的，应当退出营运，由</w:t>
      </w:r>
      <w:r w:rsidRPr="00285E41">
        <w:rPr>
          <w:rFonts w:ascii="仿宋" w:eastAsia="仿宋" w:hAnsi="仿宋" w:hint="eastAsia"/>
          <w:sz w:val="32"/>
          <w:szCs w:val="32"/>
        </w:rPr>
        <w:t>交通运输主管部门注销网约车</w:t>
      </w:r>
      <w:r w:rsidR="00D47D83">
        <w:rPr>
          <w:rFonts w:ascii="仿宋" w:eastAsia="仿宋" w:hAnsi="仿宋" w:hint="eastAsia"/>
          <w:sz w:val="32"/>
          <w:szCs w:val="32"/>
        </w:rPr>
        <w:t>道路</w:t>
      </w:r>
      <w:r w:rsidRPr="00285E41">
        <w:rPr>
          <w:rFonts w:ascii="仿宋" w:eastAsia="仿宋" w:hAnsi="仿宋" w:hint="eastAsia"/>
          <w:sz w:val="32"/>
          <w:szCs w:val="32"/>
        </w:rPr>
        <w:t xml:space="preserve">运输证。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七</w:t>
      </w:r>
      <w:r w:rsidR="00E04707">
        <w:rPr>
          <w:rFonts w:ascii="仿宋" w:eastAsia="仿宋" w:hAnsi="仿宋" w:hint="eastAsia"/>
          <w:sz w:val="32"/>
          <w:szCs w:val="32"/>
        </w:rPr>
        <w:t>十四</w:t>
      </w:r>
      <w:r w:rsidRPr="00285E41">
        <w:rPr>
          <w:rFonts w:ascii="仿宋" w:eastAsia="仿宋" w:hAnsi="仿宋" w:hint="eastAsia"/>
          <w:sz w:val="32"/>
          <w:szCs w:val="32"/>
        </w:rPr>
        <w:t xml:space="preserve">条 取得网约车经营许可后，不符合第二十一条规定条件的，由发证机关撤销网约车经营许可证。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取得网约车道路运输证后，不符合第二十七条规定条件的，由发证机关撤销网约车道路运输证。 </w:t>
      </w:r>
    </w:p>
    <w:p w:rsidR="00E04707" w:rsidRDefault="00E04707" w:rsidP="00E04707">
      <w:pPr>
        <w:ind w:firstLineChars="200" w:firstLine="640"/>
        <w:rPr>
          <w:rFonts w:ascii="仿宋" w:eastAsia="仿宋" w:hAnsi="仿宋"/>
          <w:sz w:val="32"/>
          <w:szCs w:val="32"/>
        </w:rPr>
      </w:pPr>
    </w:p>
    <w:p w:rsidR="00F57FCB" w:rsidRPr="00285E41" w:rsidRDefault="00F57FCB" w:rsidP="00E04707">
      <w:pPr>
        <w:ind w:firstLineChars="200" w:firstLine="640"/>
        <w:rPr>
          <w:rFonts w:ascii="仿宋" w:eastAsia="仿宋" w:hAnsi="仿宋"/>
          <w:sz w:val="32"/>
          <w:szCs w:val="32"/>
        </w:rPr>
      </w:pPr>
      <w:r w:rsidRPr="00CB4C64">
        <w:rPr>
          <w:rFonts w:ascii="仿宋" w:eastAsia="仿宋" w:hAnsi="仿宋" w:hint="eastAsia"/>
          <w:sz w:val="32"/>
          <w:szCs w:val="32"/>
        </w:rPr>
        <w:t>第</w:t>
      </w:r>
      <w:r w:rsidR="00E04707" w:rsidRPr="00CB4C64">
        <w:rPr>
          <w:rFonts w:ascii="仿宋" w:eastAsia="仿宋" w:hAnsi="仿宋" w:hint="eastAsia"/>
          <w:sz w:val="32"/>
          <w:szCs w:val="32"/>
        </w:rPr>
        <w:t>七十五</w:t>
      </w:r>
      <w:r w:rsidRPr="00CB4C64">
        <w:rPr>
          <w:rFonts w:ascii="仿宋" w:eastAsia="仿宋" w:hAnsi="仿宋" w:hint="eastAsia"/>
          <w:sz w:val="32"/>
          <w:szCs w:val="32"/>
        </w:rPr>
        <w:t>条 在本</w:t>
      </w:r>
      <w:r w:rsidRPr="00285E41">
        <w:rPr>
          <w:rFonts w:ascii="仿宋" w:eastAsia="仿宋" w:hAnsi="仿宋" w:hint="eastAsia"/>
          <w:sz w:val="32"/>
          <w:szCs w:val="32"/>
        </w:rPr>
        <w:t xml:space="preserve">市从事出租汽车服务的驾驶员，应当依照本条例取得出租汽车驾驶员从业资格证。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七</w:t>
      </w:r>
      <w:r w:rsidR="00E04707">
        <w:rPr>
          <w:rFonts w:ascii="仿宋" w:eastAsia="仿宋" w:hAnsi="仿宋" w:hint="eastAsia"/>
          <w:sz w:val="32"/>
          <w:szCs w:val="32"/>
        </w:rPr>
        <w:t>十六</w:t>
      </w:r>
      <w:r w:rsidRPr="00285E41">
        <w:rPr>
          <w:rFonts w:ascii="仿宋" w:eastAsia="仿宋" w:hAnsi="仿宋" w:hint="eastAsia"/>
          <w:sz w:val="32"/>
          <w:szCs w:val="32"/>
        </w:rPr>
        <w:t xml:space="preserve">条 申请出租汽车驾驶员从业资格证的，应当符合下列条件：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（一）取得相应准驾车型机动车驾驶证并具有3年以上 </w:t>
      </w:r>
      <w:r w:rsidRPr="00285E41">
        <w:rPr>
          <w:rFonts w:ascii="仿宋" w:eastAsia="仿宋" w:hAnsi="仿宋" w:hint="eastAsia"/>
          <w:sz w:val="32"/>
          <w:szCs w:val="32"/>
        </w:rPr>
        <w:lastRenderedPageBreak/>
        <w:t xml:space="preserve">驾驶经历；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（二）3 年内无暴力犯罪、交通肇事犯罪、危险驾驶犯 罪记录，无吸毒记录，无饮酒后驾驶记录，最近连续3个记 分周期内没有记满12分记录；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（三）年龄未满</w:t>
      </w:r>
      <w:r w:rsidR="00F460FD">
        <w:rPr>
          <w:rFonts w:ascii="仿宋" w:eastAsia="仿宋" w:hAnsi="仿宋" w:hint="eastAsia"/>
          <w:sz w:val="32"/>
          <w:szCs w:val="32"/>
        </w:rPr>
        <w:t>60</w:t>
      </w:r>
      <w:r w:rsidRPr="00285E41">
        <w:rPr>
          <w:rFonts w:ascii="仿宋" w:eastAsia="仿宋" w:hAnsi="仿宋" w:hint="eastAsia"/>
          <w:sz w:val="32"/>
          <w:szCs w:val="32"/>
        </w:rPr>
        <w:t xml:space="preserve">周岁；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（四）具有本市户籍或者有效的居住证，或者在本市已 经办理身份信息登记； </w:t>
      </w:r>
    </w:p>
    <w:p w:rsidR="00F57FCB" w:rsidRPr="00285E41" w:rsidRDefault="00CC5B3D" w:rsidP="00F57FCB">
      <w:pPr>
        <w:ind w:firstLineChars="200" w:firstLine="640"/>
        <w:rPr>
          <w:rFonts w:ascii="仿宋" w:eastAsia="仿宋" w:hAnsi="仿宋"/>
          <w:sz w:val="32"/>
          <w:szCs w:val="32"/>
        </w:rPr>
      </w:pPr>
      <w:r w:rsidRPr="00285E41">
        <w:rPr>
          <w:rFonts w:ascii="仿宋" w:eastAsia="仿宋" w:hAnsi="仿宋" w:hint="eastAsia"/>
          <w:sz w:val="32"/>
          <w:szCs w:val="32"/>
        </w:rPr>
        <w:t>（五）经市</w:t>
      </w:r>
      <w:r w:rsidR="00F57FCB" w:rsidRPr="00285E41">
        <w:rPr>
          <w:rFonts w:ascii="仿宋" w:eastAsia="仿宋" w:hAnsi="仿宋" w:hint="eastAsia"/>
          <w:sz w:val="32"/>
          <w:szCs w:val="32"/>
        </w:rPr>
        <w:t xml:space="preserve">交通运输主管部门考试合格。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七</w:t>
      </w:r>
      <w:r w:rsidR="00E04707">
        <w:rPr>
          <w:rFonts w:ascii="仿宋" w:eastAsia="仿宋" w:hAnsi="仿宋" w:hint="eastAsia"/>
          <w:sz w:val="32"/>
          <w:szCs w:val="32"/>
        </w:rPr>
        <w:t>十七</w:t>
      </w:r>
      <w:r w:rsidRPr="00285E41">
        <w:rPr>
          <w:rFonts w:ascii="仿宋" w:eastAsia="仿宋" w:hAnsi="仿宋" w:hint="eastAsia"/>
          <w:sz w:val="32"/>
          <w:szCs w:val="32"/>
        </w:rPr>
        <w:t>条 申请出租汽车驾驶员从业</w:t>
      </w:r>
      <w:r w:rsidR="00CC5B3D" w:rsidRPr="00285E41">
        <w:rPr>
          <w:rFonts w:ascii="仿宋" w:eastAsia="仿宋" w:hAnsi="仿宋" w:hint="eastAsia"/>
          <w:sz w:val="32"/>
          <w:szCs w:val="32"/>
        </w:rPr>
        <w:t>资格考试的，应当向市区</w:t>
      </w:r>
      <w:r w:rsidR="00266095">
        <w:rPr>
          <w:rFonts w:ascii="仿宋" w:eastAsia="仿宋" w:hAnsi="仿宋" w:hint="eastAsia"/>
          <w:sz w:val="32"/>
          <w:szCs w:val="32"/>
        </w:rPr>
        <w:t>交通运输主管部门</w:t>
      </w:r>
      <w:r w:rsidRPr="00285E41">
        <w:rPr>
          <w:rFonts w:ascii="仿宋" w:eastAsia="仿宋" w:hAnsi="仿宋" w:hint="eastAsia"/>
          <w:sz w:val="32"/>
          <w:szCs w:val="32"/>
        </w:rPr>
        <w:t xml:space="preserve">提出，并提交以下材料：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（一）出租汽车驾驶员从业资格证申请表；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（二）机动车驾驶证及其复印件；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（三）身份证、户口簿，非本市户籍的同时提交本市有 效居住证明原件及其复印件。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上述证明材料能够通过信息共享等方式获取的，受理机 关不再要求当事人提交。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E04707" w:rsidRPr="00285E41">
        <w:rPr>
          <w:rFonts w:ascii="仿宋" w:eastAsia="仿宋" w:hAnsi="仿宋" w:hint="eastAsia"/>
          <w:sz w:val="32"/>
          <w:szCs w:val="32"/>
        </w:rPr>
        <w:t>七</w:t>
      </w:r>
      <w:r w:rsidR="00E04707">
        <w:rPr>
          <w:rFonts w:ascii="仿宋" w:eastAsia="仿宋" w:hAnsi="仿宋" w:hint="eastAsia"/>
          <w:sz w:val="32"/>
          <w:szCs w:val="32"/>
        </w:rPr>
        <w:t>十八</w:t>
      </w:r>
      <w:r w:rsidRPr="00285E41">
        <w:rPr>
          <w:rFonts w:ascii="仿宋" w:eastAsia="仿宋" w:hAnsi="仿宋" w:hint="eastAsia"/>
          <w:sz w:val="32"/>
          <w:szCs w:val="32"/>
        </w:rPr>
        <w:t xml:space="preserve">条 </w:t>
      </w:r>
      <w:r w:rsidR="00266095">
        <w:rPr>
          <w:rFonts w:ascii="仿宋" w:eastAsia="仿宋" w:hAnsi="仿宋" w:hint="eastAsia"/>
          <w:sz w:val="32"/>
          <w:szCs w:val="32"/>
        </w:rPr>
        <w:t>交通运输主管部门</w:t>
      </w:r>
      <w:r w:rsidRPr="00285E41">
        <w:rPr>
          <w:rFonts w:ascii="仿宋" w:eastAsia="仿宋" w:hAnsi="仿宋" w:hint="eastAsia"/>
          <w:sz w:val="32"/>
          <w:szCs w:val="32"/>
        </w:rPr>
        <w:t>应当会同公安部门依法进行背景核查，符合第三十二条第一项至第四项条件的，应当告知交</w:t>
      </w:r>
      <w:r w:rsidR="009935ED" w:rsidRPr="00285E41">
        <w:rPr>
          <w:rFonts w:ascii="仿宋" w:eastAsia="仿宋" w:hAnsi="仿宋" w:hint="eastAsia"/>
          <w:sz w:val="32"/>
          <w:szCs w:val="32"/>
        </w:rPr>
        <w:t>通运输部门允许其参加出租汽车驾驶员从业资格考试。考试合格的，由</w:t>
      </w:r>
      <w:r w:rsidR="00266095">
        <w:rPr>
          <w:rFonts w:ascii="仿宋" w:eastAsia="仿宋" w:hAnsi="仿宋" w:hint="eastAsia"/>
          <w:sz w:val="32"/>
          <w:szCs w:val="32"/>
        </w:rPr>
        <w:t>交通运输主管部门</w:t>
      </w:r>
      <w:r w:rsidRPr="00285E41">
        <w:rPr>
          <w:rFonts w:ascii="仿宋" w:eastAsia="仿宋" w:hAnsi="仿宋" w:hint="eastAsia"/>
          <w:sz w:val="32"/>
          <w:szCs w:val="32"/>
        </w:rPr>
        <w:t xml:space="preserve"> 10 日内发放相应类别出租汽车驾驶员从业资格证。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sidRPr="00285E41">
        <w:rPr>
          <w:rFonts w:ascii="仿宋" w:eastAsia="仿宋" w:hAnsi="仿宋" w:hint="eastAsia"/>
          <w:sz w:val="32"/>
          <w:szCs w:val="32"/>
        </w:rPr>
        <w:t>七</w:t>
      </w:r>
      <w:r w:rsidR="008C6DF6">
        <w:rPr>
          <w:rFonts w:ascii="仿宋" w:eastAsia="仿宋" w:hAnsi="仿宋" w:hint="eastAsia"/>
          <w:sz w:val="32"/>
          <w:szCs w:val="32"/>
        </w:rPr>
        <w:t>十九</w:t>
      </w:r>
      <w:r w:rsidRPr="00285E41">
        <w:rPr>
          <w:rFonts w:ascii="仿宋" w:eastAsia="仿宋" w:hAnsi="仿宋" w:hint="eastAsia"/>
          <w:sz w:val="32"/>
          <w:szCs w:val="32"/>
        </w:rPr>
        <w:t>条 取得从业资格证的出租汽车驾驶员，应当</w:t>
      </w:r>
      <w:r w:rsidRPr="00285E41">
        <w:rPr>
          <w:rFonts w:ascii="仿宋" w:eastAsia="仿宋" w:hAnsi="仿宋" w:hint="eastAsia"/>
          <w:sz w:val="32"/>
          <w:szCs w:val="32"/>
        </w:rPr>
        <w:lastRenderedPageBreak/>
        <w:t xml:space="preserve">按照相关规定注册后上岗，参加继续教育、服务质量信誉考核。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八十</w:t>
      </w:r>
      <w:r w:rsidRPr="00285E41">
        <w:rPr>
          <w:rFonts w:ascii="仿宋" w:eastAsia="仿宋" w:hAnsi="仿宋" w:hint="eastAsia"/>
          <w:sz w:val="32"/>
          <w:szCs w:val="32"/>
        </w:rPr>
        <w:t xml:space="preserve">条 取得出租汽车驾驶员从业资格证后，不符合第三十二条规定条件的，由发证机关撤销其从业资格证。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八十一</w:t>
      </w:r>
      <w:r w:rsidRPr="00285E41">
        <w:rPr>
          <w:rFonts w:ascii="仿宋" w:eastAsia="仿宋" w:hAnsi="仿宋" w:hint="eastAsia"/>
          <w:sz w:val="32"/>
          <w:szCs w:val="32"/>
        </w:rPr>
        <w:t>条 取得出租汽车</w:t>
      </w:r>
      <w:r w:rsidR="009935ED" w:rsidRPr="00285E41">
        <w:rPr>
          <w:rFonts w:ascii="仿宋" w:eastAsia="仿宋" w:hAnsi="仿宋" w:hint="eastAsia"/>
          <w:sz w:val="32"/>
          <w:szCs w:val="32"/>
        </w:rPr>
        <w:t>驾驶员从业资格证后，有下列情形之一的，由</w:t>
      </w:r>
      <w:r w:rsidRPr="00285E41">
        <w:rPr>
          <w:rFonts w:ascii="仿宋" w:eastAsia="仿宋" w:hAnsi="仿宋" w:hint="eastAsia"/>
          <w:sz w:val="32"/>
          <w:szCs w:val="32"/>
        </w:rPr>
        <w:t xml:space="preserve">交通运输主管部门注销其从业资格证：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（一）持证人死亡的；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（二）持证人申请注销的；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（三）持证人机动车驾驶证被注销或被吊销的；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（四）因身体健康等原因不宜继续从事出租汽车营运服 务的。 </w:t>
      </w:r>
    </w:p>
    <w:p w:rsidR="00F57FCB" w:rsidRPr="00285E41" w:rsidRDefault="00F57FCB" w:rsidP="00F57FCB">
      <w:pPr>
        <w:jc w:val="center"/>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二节</w:t>
      </w:r>
      <w:r w:rsidRPr="00285E41">
        <w:rPr>
          <w:rFonts w:ascii="仿宋" w:eastAsia="仿宋" w:hAnsi="仿宋" w:hint="eastAsia"/>
          <w:sz w:val="32"/>
          <w:szCs w:val="32"/>
        </w:rPr>
        <w:t xml:space="preserve"> 运营服务</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八十二</w:t>
      </w:r>
      <w:r w:rsidRPr="00285E41">
        <w:rPr>
          <w:rFonts w:ascii="仿宋" w:eastAsia="仿宋" w:hAnsi="仿宋" w:hint="eastAsia"/>
          <w:sz w:val="32"/>
          <w:szCs w:val="32"/>
        </w:rPr>
        <w:t xml:space="preserve">条 经营者应当为乘客提供安全、便捷的服务，依法承担承运人责任。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八十三</w:t>
      </w:r>
      <w:r w:rsidRPr="00285E41">
        <w:rPr>
          <w:rFonts w:ascii="仿宋" w:eastAsia="仿宋" w:hAnsi="仿宋" w:hint="eastAsia"/>
          <w:sz w:val="32"/>
          <w:szCs w:val="32"/>
        </w:rPr>
        <w:t xml:space="preserve">条 </w:t>
      </w:r>
      <w:r w:rsidR="00F460FD">
        <w:rPr>
          <w:rFonts w:ascii="仿宋" w:eastAsia="仿宋" w:hAnsi="仿宋" w:hint="eastAsia"/>
          <w:sz w:val="32"/>
          <w:szCs w:val="32"/>
        </w:rPr>
        <w:t>出租汽车实行</w:t>
      </w:r>
      <w:r w:rsidRPr="00285E41">
        <w:rPr>
          <w:rFonts w:ascii="仿宋" w:eastAsia="仿宋" w:hAnsi="仿宋" w:hint="eastAsia"/>
          <w:sz w:val="32"/>
          <w:szCs w:val="32"/>
        </w:rPr>
        <w:t xml:space="preserve">区域经营。出租汽车应当按照批准的期限、范围、区域经营，超出许可的经营区域的，起讫点一端应当在许可的区域内。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八十四</w:t>
      </w:r>
      <w:r w:rsidRPr="00285E41">
        <w:rPr>
          <w:rFonts w:ascii="仿宋" w:eastAsia="仿宋" w:hAnsi="仿宋" w:hint="eastAsia"/>
          <w:sz w:val="32"/>
          <w:szCs w:val="32"/>
        </w:rPr>
        <w:t xml:space="preserve">条 禁止未取得出租汽车经营许可证、道路运输证、驾驶员从业资格证从事出租汽车经营活动；禁止伪造、变造、冒用、转让相关营运证件和专用装置、标志、票据、号牌等；禁止与未取得经营许可的巡游车经营者合作经营或接入未取得许可的网约车平台公司从事经营活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第</w:t>
      </w:r>
      <w:r w:rsidR="008C6DF6">
        <w:rPr>
          <w:rFonts w:ascii="仿宋" w:eastAsia="仿宋" w:hAnsi="仿宋" w:hint="eastAsia"/>
          <w:sz w:val="32"/>
          <w:szCs w:val="32"/>
        </w:rPr>
        <w:t>八十五</w:t>
      </w:r>
      <w:r w:rsidRPr="00285E41">
        <w:rPr>
          <w:rFonts w:ascii="仿宋" w:eastAsia="仿宋" w:hAnsi="仿宋" w:hint="eastAsia"/>
          <w:sz w:val="32"/>
          <w:szCs w:val="32"/>
        </w:rPr>
        <w:t>条 在经营期限内，经营者不得擅自暂停、终止经营。需要暂停或者终止经营的，应当提前30</w:t>
      </w:r>
      <w:r w:rsidR="009935ED" w:rsidRPr="00285E41">
        <w:rPr>
          <w:rFonts w:ascii="仿宋" w:eastAsia="仿宋" w:hAnsi="仿宋" w:hint="eastAsia"/>
          <w:sz w:val="32"/>
          <w:szCs w:val="32"/>
        </w:rPr>
        <w:t>日向</w:t>
      </w:r>
      <w:r w:rsidR="00266095">
        <w:rPr>
          <w:rFonts w:ascii="仿宋" w:eastAsia="仿宋" w:hAnsi="仿宋" w:hint="eastAsia"/>
          <w:sz w:val="32"/>
          <w:szCs w:val="32"/>
        </w:rPr>
        <w:t>交通运输主管部门</w:t>
      </w:r>
      <w:r w:rsidRPr="00285E41">
        <w:rPr>
          <w:rFonts w:ascii="仿宋" w:eastAsia="仿宋" w:hAnsi="仿宋" w:hint="eastAsia"/>
          <w:sz w:val="32"/>
          <w:szCs w:val="32"/>
        </w:rPr>
        <w:t xml:space="preserve">提出申请，依法办理相关手续，并通告提供服务的经营权持有人或车辆所有人和驾驶员，向社会公告。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八十六</w:t>
      </w:r>
      <w:r w:rsidRPr="00285E41">
        <w:rPr>
          <w:rFonts w:ascii="仿宋" w:eastAsia="仿宋" w:hAnsi="仿宋" w:hint="eastAsia"/>
          <w:sz w:val="32"/>
          <w:szCs w:val="32"/>
        </w:rPr>
        <w:t xml:space="preserve">条 经营者应当依法承担承运人责任，保证运营安全，保障乘客合法权益，遵守下列规定：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（一）保证提供服务的车辆、驾驶员持有效的出租汽车运输证、驾驶员从业资格证从事营运服务；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（二）组织车辆按规定参加年度审验和安全性能检测， 保持车辆技术状况良好、设施设备正常、营运标志完好；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（三）规范驾驶员营运服务行为，文明着装、车容整洁， 不得在车身或者车内设置影响安全驾驶、破坏车容车貌、覆 盖服务设施的广告等设施；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（四）开展驾驶员法规政策、安全营运、职业道德、服 务规范等教育培训；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（五）建立投诉处理制度，公布受理渠道,及时受理乘 客咨询、投诉、遗失物协助查找等事宜；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（六）按照要求报送相关资料，接受并配合相关部门监 督检查、调查，及时履行处理决定；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（七）发生运输安全事故应当按规定及时报告、处置， 遇有抢险、救灾、重要活动等应急保障任务时，服从相关部 门统一调度；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 xml:space="preserve">（八）定期开展运营服务检查，对存在安全隐患及发生 严重服务质量事件的，及时通过教育培训、限期纠正、消除 影响等措施进行整改。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八十七</w:t>
      </w:r>
      <w:r w:rsidRPr="00285E41">
        <w:rPr>
          <w:rFonts w:ascii="仿宋" w:eastAsia="仿宋" w:hAnsi="仿宋" w:hint="eastAsia"/>
          <w:sz w:val="32"/>
          <w:szCs w:val="32"/>
        </w:rPr>
        <w:t xml:space="preserve">条 车辆应当具有交强险、承运人责任险、第三者责任险、驾驶员乘客意外伤害险等营运车辆相关保险，保额应当与本市经济社会发展情况相适应。提倡风险互助保障机制，增强运营安全保障。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八十八</w:t>
      </w:r>
      <w:r w:rsidRPr="00285E41">
        <w:rPr>
          <w:rFonts w:ascii="仿宋" w:eastAsia="仿宋" w:hAnsi="仿宋" w:hint="eastAsia"/>
          <w:sz w:val="32"/>
          <w:szCs w:val="32"/>
        </w:rPr>
        <w:t xml:space="preserve">条 驾驶员在营运中应当遵守下列规定: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（一）遵守交通运输相关法律法规、行业规范，安全驾 驶、文明服务；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（二）按照批准的经营范围、类别和区域从事营运服务， 随车携带道路运输证和驾驶员从业资格证；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（三）保持车辆技术状况良好、车容整洁、文明着装， 不得私自在车身或者车内设置影响安全驾驶、破坏车容车貌、 覆盖服务设施的广告等设施；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（四）按规定使用、维护车载智能终端、计程计价、营 运状态显示、顶灯等设施设备、营运标志，不得私自拆卸、 破坏、改装，不得在设施设备或标志无法正常使用时营运；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（五）按时参加</w:t>
      </w:r>
      <w:r w:rsidR="00F26A6D" w:rsidRPr="00285E41">
        <w:rPr>
          <w:rFonts w:ascii="仿宋" w:eastAsia="仿宋" w:hAnsi="仿宋" w:hint="eastAsia"/>
          <w:sz w:val="32"/>
          <w:szCs w:val="32"/>
        </w:rPr>
        <w:t>公司</w:t>
      </w:r>
      <w:r w:rsidRPr="00285E41">
        <w:rPr>
          <w:rFonts w:ascii="仿宋" w:eastAsia="仿宋" w:hAnsi="仿宋" w:hint="eastAsia"/>
          <w:sz w:val="32"/>
          <w:szCs w:val="32"/>
        </w:rPr>
        <w:t xml:space="preserve">组织开展的安全生产、规范服务等 管理服务活动，发生道路交通安全事故及时向经营者报告；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（六）按照乘客指定到达地点选择合理线路行驶，未经 乘客同意不得招揽他人同乘，不得中途甩客，按照乘客意愿 </w:t>
      </w:r>
      <w:r w:rsidRPr="00285E41">
        <w:rPr>
          <w:rFonts w:ascii="仿宋" w:eastAsia="仿宋" w:hAnsi="仿宋" w:hint="eastAsia"/>
          <w:sz w:val="32"/>
          <w:szCs w:val="32"/>
        </w:rPr>
        <w:lastRenderedPageBreak/>
        <w:t xml:space="preserve">使用空调、音响等服务设备；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（七）接受并配合相关部门监督检查，及时履行处理决 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（八）不得对举报、投诉其服务质量或者对其服务作出 不满意评价的乘客实施报复；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（九）在载客状态时不得承接其他预约业务；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（十）发现乘客遗失物品应当主动归还失主，难以确定 失主的，应当二十四小时内交给经营者或者公安机关等有关 部门。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八十九</w:t>
      </w:r>
      <w:r w:rsidRPr="00285E41">
        <w:rPr>
          <w:rFonts w:ascii="仿宋" w:eastAsia="仿宋" w:hAnsi="仿宋" w:hint="eastAsia"/>
          <w:sz w:val="32"/>
          <w:szCs w:val="32"/>
        </w:rPr>
        <w:t xml:space="preserve">条 乘客应当文明乘车，有下列情形且拒绝改正的，出租汽车驾驶员有权拒绝或者终止提供营运服务: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（一）携带易燃、易爆、有毒等危险品或者违禁品、宠 物以及可能污损车辆的物品乘车的；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（二）不告知目的地或者前往目的地所经道路无法行驶 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（三）精神病患者或者醉酒者丧失自控能力且无人陪同 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（四）实施或者要求出租汽车驾驶员实施违法行为的；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（五）要求驶离出租汽车经营区域范围或者前往偏僻地 区，不配合驾驶员到公安部门登记的；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（六）有殴打驾驶员、抢夺方向盘等妨碍驾驶安全的行 为；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 xml:space="preserve">（七）损坏、污损车辆及设施设备；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（八）向驾驶员提出违反道路交通安全规定的要求。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九十</w:t>
      </w:r>
      <w:r w:rsidRPr="00285E41">
        <w:rPr>
          <w:rFonts w:ascii="仿宋" w:eastAsia="仿宋" w:hAnsi="仿宋" w:hint="eastAsia"/>
          <w:sz w:val="32"/>
          <w:szCs w:val="32"/>
        </w:rPr>
        <w:t xml:space="preserve">条 乘客应当按照计价器显示金额和价格主管部门有关规定或平台公司公布的标准和方式支付车费，当次路、桥（含渡口、隧道等）通行费用由乘客支付。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九十一</w:t>
      </w:r>
      <w:r w:rsidRPr="00285E41">
        <w:rPr>
          <w:rFonts w:ascii="仿宋" w:eastAsia="仿宋" w:hAnsi="仿宋" w:hint="eastAsia"/>
          <w:sz w:val="32"/>
          <w:szCs w:val="32"/>
        </w:rPr>
        <w:t xml:space="preserve">条 乘客使用预约方式召车的， 应当按照约定地点和时间乘车，因故取消的，应当及时告知 预约服务平台。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乘客发现实际提供服务的车辆或者驾驶员信息与预约 信息不符的，有权拒绝乘坐。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8C6DF6">
        <w:rPr>
          <w:rFonts w:ascii="仿宋" w:eastAsia="仿宋" w:hAnsi="仿宋" w:hint="eastAsia"/>
          <w:sz w:val="32"/>
          <w:szCs w:val="32"/>
        </w:rPr>
        <w:t>九十二</w:t>
      </w:r>
      <w:r w:rsidRPr="00285E41">
        <w:rPr>
          <w:rFonts w:ascii="仿宋" w:eastAsia="仿宋" w:hAnsi="仿宋" w:hint="eastAsia"/>
          <w:sz w:val="32"/>
          <w:szCs w:val="32"/>
        </w:rPr>
        <w:t xml:space="preserve">条 有下列情形之一的，乘客可以拒绝支付车费: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（一）计价器不能正常使用、不使用计价器或者不按照 平台公司公布的标准和方式收取车费的；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（二）拒不提供符合税务部门规定的相应车费发票的；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（三）在起步里程内，因车辆故障或者交通事故不能将 乘客送至目的地的；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（四）驾驶员在载客途中无正当理由终止服务，或者未 经乘客同意拼载其他乘客的；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（五）巡游车驾驶员与车辆智能终端显示驾驶员不一致， 或者网约车实际提供服务的车辆、驾驶员与线上预约的车辆、 驾驶员不一致的。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第</w:t>
      </w:r>
      <w:r w:rsidR="00C51E39">
        <w:rPr>
          <w:rFonts w:ascii="仿宋" w:eastAsia="仿宋" w:hAnsi="仿宋" w:hint="eastAsia"/>
          <w:sz w:val="32"/>
          <w:szCs w:val="32"/>
        </w:rPr>
        <w:t>九十三</w:t>
      </w:r>
      <w:r w:rsidRPr="00285E41">
        <w:rPr>
          <w:rFonts w:ascii="仿宋" w:eastAsia="仿宋" w:hAnsi="仿宋" w:hint="eastAsia"/>
          <w:sz w:val="32"/>
          <w:szCs w:val="32"/>
        </w:rPr>
        <w:t>条 巡游车经营者应当按照有关法律规定，与驾驶员签订多种形式的劳动合同或者</w:t>
      </w:r>
      <w:r w:rsidR="00F0189D">
        <w:rPr>
          <w:rFonts w:ascii="仿宋" w:eastAsia="仿宋" w:hAnsi="仿宋" w:hint="eastAsia"/>
          <w:sz w:val="32"/>
          <w:szCs w:val="32"/>
        </w:rPr>
        <w:t>合作</w:t>
      </w:r>
      <w:r w:rsidRPr="00285E41">
        <w:rPr>
          <w:rFonts w:ascii="仿宋" w:eastAsia="仿宋" w:hAnsi="仿宋" w:hint="eastAsia"/>
          <w:sz w:val="32"/>
          <w:szCs w:val="32"/>
        </w:rPr>
        <w:t xml:space="preserve">协议，明确双方的权利和义务。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九十四</w:t>
      </w:r>
      <w:r w:rsidRPr="00285E41">
        <w:rPr>
          <w:rFonts w:ascii="仿宋" w:eastAsia="仿宋" w:hAnsi="仿宋" w:hint="eastAsia"/>
          <w:sz w:val="32"/>
          <w:szCs w:val="32"/>
        </w:rPr>
        <w:t xml:space="preserve">条 驾驶员在营运中应当遵守下列规定: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（一）办理使用服务监督卡，不得遮挡车辆智能终端显 示屏；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（二）不得离开驾驶座位招揽乘客；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（三）按规定使用计价器,按照计价器显示金额和价格 主管部门有关规定收费，主动提供符合税务部门规定的当次 乘车发票；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（四）在机场、车站、景区等公共场所候客时，服从调 度管理，到指定区域按序营运，不得私自揽客；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（五）驶离批准的经营区域后，不得显示待租标志。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九十五</w:t>
      </w:r>
      <w:r w:rsidRPr="00285E41">
        <w:rPr>
          <w:rFonts w:ascii="仿宋" w:eastAsia="仿宋" w:hAnsi="仿宋" w:hint="eastAsia"/>
          <w:sz w:val="32"/>
          <w:szCs w:val="32"/>
        </w:rPr>
        <w:t xml:space="preserve">条 驾驶员不得有下列无故拒载行为：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（一）空车待租状态下，乘客告知目的地后，拒绝载客 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（二）空车待租状态下，在乘客集散点或者路边停靠时， 拒绝载客的；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（三）暂停营运状态下，主动问询乘客去向后，拒绝载 客的；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（四）在经营区域内以自定营运目的地等方式挑选乘客 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 xml:space="preserve">（五）接受预约后未履行约定提供服务的。 </w:t>
      </w:r>
    </w:p>
    <w:p w:rsidR="00F57FCB" w:rsidRPr="00C51E39"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九十六</w:t>
      </w:r>
      <w:r w:rsidRPr="00285E41">
        <w:rPr>
          <w:rFonts w:ascii="仿宋" w:eastAsia="仿宋" w:hAnsi="仿宋" w:hint="eastAsia"/>
          <w:sz w:val="32"/>
          <w:szCs w:val="32"/>
        </w:rPr>
        <w:t xml:space="preserve">条 鼓励巡游车转型升级，建设巡游车信息服务平台提供电信、互联网等电召服务。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社会资本设立巡</w:t>
      </w:r>
      <w:r w:rsidR="009935ED" w:rsidRPr="00285E41">
        <w:rPr>
          <w:rFonts w:ascii="仿宋" w:eastAsia="仿宋" w:hAnsi="仿宋" w:hint="eastAsia"/>
          <w:sz w:val="32"/>
          <w:szCs w:val="32"/>
        </w:rPr>
        <w:t>游车信息服务平台的，应当向</w:t>
      </w:r>
      <w:r w:rsidRPr="00285E41">
        <w:rPr>
          <w:rFonts w:ascii="仿宋" w:eastAsia="仿宋" w:hAnsi="仿宋" w:hint="eastAsia"/>
          <w:sz w:val="32"/>
          <w:szCs w:val="32"/>
        </w:rPr>
        <w:t xml:space="preserve">交通运 输主管部门备案，并符合交通运输行业管理相关规定；收取 叫车服务费或者信息费的，应当符合价格管理相关规定。 </w:t>
      </w:r>
    </w:p>
    <w:p w:rsidR="00F57FCB" w:rsidRPr="00285E41" w:rsidRDefault="00F57FCB" w:rsidP="00F57FCB">
      <w:pPr>
        <w:ind w:firstLineChars="200" w:firstLine="640"/>
        <w:rPr>
          <w:rFonts w:ascii="仿宋" w:eastAsia="仿宋" w:hAnsi="仿宋"/>
          <w:sz w:val="32"/>
          <w:szCs w:val="32"/>
        </w:rPr>
      </w:pPr>
      <w:r w:rsidRPr="00CB4C64">
        <w:rPr>
          <w:rFonts w:ascii="仿宋" w:eastAsia="仿宋" w:hAnsi="仿宋" w:hint="eastAsia"/>
          <w:sz w:val="32"/>
          <w:szCs w:val="32"/>
        </w:rPr>
        <w:t>第</w:t>
      </w:r>
      <w:r w:rsidR="00C51E39" w:rsidRPr="00CB4C64">
        <w:rPr>
          <w:rFonts w:ascii="仿宋" w:eastAsia="仿宋" w:hAnsi="仿宋" w:hint="eastAsia"/>
          <w:sz w:val="32"/>
          <w:szCs w:val="32"/>
        </w:rPr>
        <w:t>九十七</w:t>
      </w:r>
      <w:r w:rsidRPr="00CB4C64">
        <w:rPr>
          <w:rFonts w:ascii="仿宋" w:eastAsia="仿宋" w:hAnsi="仿宋" w:hint="eastAsia"/>
          <w:sz w:val="32"/>
          <w:szCs w:val="32"/>
        </w:rPr>
        <w:t>条 网约车平台公司</w:t>
      </w:r>
      <w:r w:rsidRPr="00285E41">
        <w:rPr>
          <w:rFonts w:ascii="仿宋" w:eastAsia="仿宋" w:hAnsi="仿宋" w:hint="eastAsia"/>
          <w:sz w:val="32"/>
          <w:szCs w:val="32"/>
        </w:rPr>
        <w:t xml:space="preserve">应当遵守下列规定：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（一）保证预约的车辆、驾驶员与实际服务的车辆、驾驶 员一致；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（二）按照有关法律法规规定，根据工作时长、服务频 次等特点，与驾驶员签订劳动合同或者协议，明确双方权利 和义务；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（三）保持网络服务平台安全可靠运行，提供 24 小时不 间断运营服务，按规定向乘客、驾驶员发送预约信息，并将 车辆、驾驶员相关信息及营运数据实时准确完整传输至网络预约出租汽车监管信息交互平台；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（四）公布服务质量标准和符合规定的计程计价方式， 合理确定运价，明码标价，提供符合税务部门规定的出租汽 车发票；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（五）提供服务前应当向乘客提供驾驶员姓名、照片、 手机号码、服务评价结果、车牌号码等信息以及预估价格， 在车辆处于载客状态时，不得向驾驶员发布其他预约业务信 </w:t>
      </w:r>
      <w:r w:rsidRPr="00285E41">
        <w:rPr>
          <w:rFonts w:ascii="仿宋" w:eastAsia="仿宋" w:hAnsi="仿宋" w:hint="eastAsia"/>
          <w:sz w:val="32"/>
          <w:szCs w:val="32"/>
        </w:rPr>
        <w:lastRenderedPageBreak/>
        <w:t xml:space="preserve">息；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（六）对经营过程中采集的驾驶员、约车人和乘客信息严 格保密、不得篡改，除法律、法规规定外，不得向第三方提供；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（七）车辆不得喷涂、张贴、安装巡游车营运标志；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（八）不得以私人小客车合乘名义提供网约车经营服务。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九十八</w:t>
      </w:r>
      <w:r w:rsidRPr="00285E41">
        <w:rPr>
          <w:rFonts w:ascii="仿宋" w:eastAsia="仿宋" w:hAnsi="仿宋" w:hint="eastAsia"/>
          <w:sz w:val="32"/>
          <w:szCs w:val="32"/>
        </w:rPr>
        <w:t xml:space="preserve">条 驾驶员在营运中应当遵守下列规定: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（一）按照公布的运价标准和方式收费；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（二）不得巡游揽客；在机场、车站、景区等公共场所 应当在指定区域待客，不得进入巡游车专用通道（执行政府 指令任务除外）；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（三）不得无故取消订单或未按约定提供服务。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第五十五条 网约车车辆和驾驶员在两个或者两个以上的网约车平台提供运营服务的，相关网约车平台公司均应当依法承担责任。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九十九</w:t>
      </w:r>
      <w:r w:rsidRPr="00285E41">
        <w:rPr>
          <w:rFonts w:ascii="仿宋" w:eastAsia="仿宋" w:hAnsi="仿宋" w:hint="eastAsia"/>
          <w:sz w:val="32"/>
          <w:szCs w:val="32"/>
        </w:rPr>
        <w:t xml:space="preserve">条 网约车平台公司应当通过其服务平台以显著方式将驾驶员、约车人和乘客等个人信息的采集和使用的目的、方式和范围进行告知。未经信息主体明示同意，网约车平台公司不得将前述个人信息用于开展其他业务。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网约车平台公司采集驾驶员、约车人和乘客的个人信息， 不得超越提供网约车业务所必需的范围。</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 xml:space="preserve"> 除配合国家机关依法行使监督检查权或者刑事侦查权 外，网约车平台公司不得向任何第三方提供驾驶员、约车人 和乘客的姓名、联系方式、家庭住址、银行账户或者支付账 户、地理位置、出行线路等个人信息，不得泄露地理坐标、 地理标志物等涉及国家安全的敏感信息。发生信息泄露后， 网约车平台公司应当及时向相关主管部门报告，并采取及时 有效补救措施。 </w:t>
      </w:r>
    </w:p>
    <w:p w:rsidR="00F57FCB" w:rsidRPr="00285E41" w:rsidRDefault="00F57FCB" w:rsidP="00F57FCB">
      <w:pPr>
        <w:jc w:val="center"/>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三节</w:t>
      </w:r>
      <w:r w:rsidRPr="00285E41">
        <w:rPr>
          <w:rFonts w:ascii="仿宋" w:eastAsia="仿宋" w:hAnsi="仿宋" w:hint="eastAsia"/>
          <w:sz w:val="32"/>
          <w:szCs w:val="32"/>
        </w:rPr>
        <w:t xml:space="preserve"> 监督检查</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w:t>
      </w:r>
      <w:r w:rsidRPr="00285E41">
        <w:rPr>
          <w:rFonts w:ascii="仿宋" w:eastAsia="仿宋" w:hAnsi="仿宋" w:hint="eastAsia"/>
          <w:sz w:val="32"/>
          <w:szCs w:val="32"/>
        </w:rPr>
        <w:t xml:space="preserve">条 交通运输主管部门及其综合执法机构、具有交通运输执法职能的机构应当依法对出租汽车经营活动实施监督检查，对违法行为实施行政处罚、行政强制，对违法以及失信行为严重的经营者和驾驶员进行约谈，责令限期整改，并将约谈对象列为重点监管对象，维护出租汽车营运秩序，有关单位和个人应当配合。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交通运输、公安等部门可以依法调取、查阅有关车辆登 记、营运、交易等相关数据信息，并可以根据交通监控视频、 车载终端记录和网约车营运数据等，直接认定违法事实，但 另有证据证明不存在违法事实的除外。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一百零一</w:t>
      </w:r>
      <w:r w:rsidRPr="00285E41">
        <w:rPr>
          <w:rFonts w:ascii="仿宋" w:eastAsia="仿宋" w:hAnsi="仿宋" w:hint="eastAsia"/>
          <w:sz w:val="32"/>
          <w:szCs w:val="32"/>
        </w:rPr>
        <w:t>条 交通运输主管部门及其服务机构应当建设和完善行业监管平台，制定出租汽车客运行业服务规范。交通运输主管部门应当建立出租汽车经营者、车辆和驾驶员服务质量信誉考核制度，考核情况向社会公布。 交通运输</w:t>
      </w:r>
      <w:r w:rsidRPr="00285E41">
        <w:rPr>
          <w:rFonts w:ascii="仿宋" w:eastAsia="仿宋" w:hAnsi="仿宋" w:hint="eastAsia"/>
          <w:sz w:val="32"/>
          <w:szCs w:val="32"/>
        </w:rPr>
        <w:lastRenderedPageBreak/>
        <w:t xml:space="preserve">服务机构应当加强道路运输经济运行分析和市场监测，定期向社会发布道路运输经济运行、市场供求等信息。出租汽车经营者应当按照规定向交通运输服务管理机构报送相关统计资料和信息。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一百零二</w:t>
      </w:r>
      <w:r w:rsidRPr="00285E41">
        <w:rPr>
          <w:rFonts w:ascii="仿宋" w:eastAsia="仿宋" w:hAnsi="仿宋" w:hint="eastAsia"/>
          <w:sz w:val="32"/>
          <w:szCs w:val="32"/>
        </w:rPr>
        <w:t>条</w:t>
      </w:r>
      <w:r w:rsidR="009935ED" w:rsidRPr="00285E41">
        <w:rPr>
          <w:rFonts w:ascii="仿宋" w:eastAsia="仿宋" w:hAnsi="仿宋" w:hint="eastAsia"/>
          <w:sz w:val="32"/>
          <w:szCs w:val="32"/>
        </w:rPr>
        <w:t xml:space="preserve"> </w:t>
      </w:r>
      <w:r w:rsidRPr="00285E41">
        <w:rPr>
          <w:rFonts w:ascii="仿宋" w:eastAsia="仿宋" w:hAnsi="仿宋" w:hint="eastAsia"/>
          <w:sz w:val="32"/>
          <w:szCs w:val="32"/>
        </w:rPr>
        <w:t>交通运输主管部门应当结合车辆安全检测、违法行为处理、专用设备安装使用等情况按规定进行车辆年度审验。逾期未年审或者</w:t>
      </w:r>
      <w:bookmarkStart w:id="0" w:name="_GoBack"/>
      <w:bookmarkEnd w:id="0"/>
      <w:r w:rsidRPr="00285E41">
        <w:rPr>
          <w:rFonts w:ascii="仿宋" w:eastAsia="仿宋" w:hAnsi="仿宋" w:hint="eastAsia"/>
          <w:sz w:val="32"/>
          <w:szCs w:val="32"/>
        </w:rPr>
        <w:t xml:space="preserve">审验不合格的车辆不得从事出租汽车营运。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一百零三</w:t>
      </w:r>
      <w:r w:rsidRPr="00285E41">
        <w:rPr>
          <w:rFonts w:ascii="仿宋" w:eastAsia="仿宋" w:hAnsi="仿宋" w:hint="eastAsia"/>
          <w:sz w:val="32"/>
          <w:szCs w:val="32"/>
        </w:rPr>
        <w:t>条 相关部门应当建立举报投诉处理制度，可根据举报投诉事实的性质，采取调解或行政处罚的处理方式，10 日内做出相应的投诉处理决定，并通知双方当事人，情况复杂的，可以延长至</w:t>
      </w:r>
      <w:r w:rsidR="00CB4C64">
        <w:rPr>
          <w:rFonts w:ascii="仿宋" w:eastAsia="仿宋" w:hAnsi="仿宋" w:hint="eastAsia"/>
          <w:sz w:val="32"/>
          <w:szCs w:val="32"/>
        </w:rPr>
        <w:t xml:space="preserve"> 30</w:t>
      </w:r>
      <w:r w:rsidRPr="00285E41">
        <w:rPr>
          <w:rFonts w:ascii="仿宋" w:eastAsia="仿宋" w:hAnsi="仿宋" w:hint="eastAsia"/>
          <w:sz w:val="32"/>
          <w:szCs w:val="32"/>
        </w:rPr>
        <w:t xml:space="preserve">日内作出处理决定。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一百零四</w:t>
      </w:r>
      <w:r w:rsidRPr="00285E41">
        <w:rPr>
          <w:rFonts w:ascii="仿宋" w:eastAsia="仿宋" w:hAnsi="仿宋" w:hint="eastAsia"/>
          <w:sz w:val="32"/>
          <w:szCs w:val="32"/>
        </w:rPr>
        <w:t xml:space="preserve">条 调查投诉时，举报投诉人、经营者、驾驶员应当配合。举报投诉人拒绝提供举报投诉人真实信息及主要事实和诉求的，或者经调查投诉缺乏事实依据，或者因投诉人不配合调查导致无法认定事实的，作无效投诉处理。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一百零五</w:t>
      </w:r>
      <w:r w:rsidRPr="00285E41">
        <w:rPr>
          <w:rFonts w:ascii="仿宋" w:eastAsia="仿宋" w:hAnsi="仿宋" w:hint="eastAsia"/>
          <w:sz w:val="32"/>
          <w:szCs w:val="32"/>
        </w:rPr>
        <w:t xml:space="preserve">条 交通运输综合执法机构、具有交通运输执法职能的机构对驾驶员违反本条例的行为，除依法给予行政处罚外，实行累积记分制度。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驾驶员在一个积分周期内记分达到规定分值的，经营者 应当暂停其上岗营运并按照规定对其进行培训教育。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一百零六</w:t>
      </w:r>
      <w:r w:rsidRPr="00285E41">
        <w:rPr>
          <w:rFonts w:ascii="仿宋" w:eastAsia="仿宋" w:hAnsi="仿宋" w:hint="eastAsia"/>
          <w:sz w:val="32"/>
          <w:szCs w:val="32"/>
        </w:rPr>
        <w:t>条 价格主管部门应当不断完善巡游出租汽</w:t>
      </w:r>
      <w:r w:rsidRPr="00285E41">
        <w:rPr>
          <w:rFonts w:ascii="仿宋" w:eastAsia="仿宋" w:hAnsi="仿宋" w:hint="eastAsia"/>
          <w:sz w:val="32"/>
          <w:szCs w:val="32"/>
        </w:rPr>
        <w:lastRenderedPageBreak/>
        <w:t xml:space="preserve">车价格形成机制，根据出租汽车运营成本、居民和驾驶员收入水平、交通状况等因素，科学制定、及时调整出租汽车运价水平和结构。建立完善出租汽车运价动态调整机制，完善运价与燃料价格联动办法。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公安机关负责出租汽车行业治安管理工作，做好驾驶员 背景审查和车辆管理工作，依法查处道路交通安全违法行为、 非法占用出租汽车专用通道泊位等违法行为。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市场监管部门应当做好市场公平竞争、计程计价设备监 督管理，依法查处价格违法行为，依法查处不正当竞争，非 法改装、破坏或使用未经检定合格的计程计价设备等违法行 为。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税务机关负责客运出租汽车行业税收征收管理工作，依 法查处纳税申报、税款缴纳、发票使用中等相关税收违法行 为。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通信主管部门和公安、网信部门应当按照各自职责，对 网约车平台公司非法收集、存储、处理和利用有关个人信息、 违反互联网信息服务有关规定、危害网络和信息安全、应用 网约车服务平台发布有害信息或者为企业、个人及其他团体 组织发布有害信息提供便利的行为，依法进行查处，并配合 交通运输主管部门及综合执法机构对认定存在违法违规行 为的网约车平台公司进行依法处置。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公安、网信部门应当按照各自职责监督检查网络安全管 </w:t>
      </w:r>
      <w:r w:rsidRPr="00285E41">
        <w:rPr>
          <w:rFonts w:ascii="仿宋" w:eastAsia="仿宋" w:hAnsi="仿宋" w:hint="eastAsia"/>
          <w:sz w:val="32"/>
          <w:szCs w:val="32"/>
        </w:rPr>
        <w:lastRenderedPageBreak/>
        <w:t xml:space="preserve">理制度和安全保护技术措施的落实情况，防范、查处有关违 法犯罪活动。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其他部门应当按照各自职责对出租汽车经营实施监督 管理，对违法行为依法处理。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一百零七</w:t>
      </w:r>
      <w:r w:rsidRPr="00285E41">
        <w:rPr>
          <w:rFonts w:ascii="仿宋" w:eastAsia="仿宋" w:hAnsi="仿宋" w:hint="eastAsia"/>
          <w:sz w:val="32"/>
          <w:szCs w:val="32"/>
        </w:rPr>
        <w:t xml:space="preserve">条 交通运输部门应当加强出租汽车行业诚信体系建设，建立健全信用信息公示机制；发展改革、大数据、市场监管等部门应当推进信用信息归集共享和使用，按照有关规定将信用信息纳入本市公共信用信息管理系统。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一百零八</w:t>
      </w:r>
      <w:r w:rsidRPr="00285E41">
        <w:rPr>
          <w:rFonts w:ascii="仿宋" w:eastAsia="仿宋" w:hAnsi="仿宋" w:hint="eastAsia"/>
          <w:sz w:val="32"/>
          <w:szCs w:val="32"/>
        </w:rPr>
        <w:t>条 出租汽车行业</w:t>
      </w:r>
      <w:r w:rsidR="001400B0">
        <w:rPr>
          <w:rFonts w:ascii="仿宋" w:eastAsia="仿宋" w:hAnsi="仿宋" w:hint="eastAsia"/>
          <w:sz w:val="32"/>
          <w:szCs w:val="32"/>
        </w:rPr>
        <w:t>工会或</w:t>
      </w:r>
      <w:r w:rsidRPr="00285E41">
        <w:rPr>
          <w:rFonts w:ascii="仿宋" w:eastAsia="仿宋" w:hAnsi="仿宋" w:hint="eastAsia"/>
          <w:sz w:val="32"/>
          <w:szCs w:val="32"/>
        </w:rPr>
        <w:t xml:space="preserve">协会应当加强行业自律，建立沟通、协商、合作机制，及时疏通、化解矛盾纠纷，维护各方合法权益。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一百零九</w:t>
      </w:r>
      <w:r w:rsidRPr="00285E41">
        <w:rPr>
          <w:rFonts w:ascii="仿宋" w:eastAsia="仿宋" w:hAnsi="仿宋" w:hint="eastAsia"/>
          <w:sz w:val="32"/>
          <w:szCs w:val="32"/>
        </w:rPr>
        <w:t xml:space="preserve">条 交通运输综合执法机构、具有交通运输执法职能的机构对无道路运输证从事出租汽车经营又无法当场提供其他有效证明的车辆，可以予以暂扣，并告知当事人在规定的期限内到指定地点接受处理。对暂扣车辆应当妥善保管，不得使用，不得收取或者变相收取保管费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一百一十</w:t>
      </w:r>
      <w:r w:rsidRPr="00285E41">
        <w:rPr>
          <w:rFonts w:ascii="仿宋" w:eastAsia="仿宋" w:hAnsi="仿宋" w:hint="eastAsia"/>
          <w:sz w:val="32"/>
          <w:szCs w:val="32"/>
        </w:rPr>
        <w:t xml:space="preserve">条 交通运输综合执法机构、具有交通运输执法职能的机构的执法人员应当严格按照职责权限和程序进行监督检查，并持有效执法证件，文明执法，自觉接受社会监督。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交通运输监督检查专用车辆应当设置统一的执法标志 和示警灯。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第</w:t>
      </w:r>
      <w:r w:rsidR="00C51E39">
        <w:rPr>
          <w:rFonts w:ascii="仿宋" w:eastAsia="仿宋" w:hAnsi="仿宋" w:hint="eastAsia"/>
          <w:sz w:val="32"/>
          <w:szCs w:val="32"/>
        </w:rPr>
        <w:t>一百一十一</w:t>
      </w:r>
      <w:r w:rsidRPr="00285E41">
        <w:rPr>
          <w:rFonts w:ascii="仿宋" w:eastAsia="仿宋" w:hAnsi="仿宋" w:hint="eastAsia"/>
          <w:sz w:val="32"/>
          <w:szCs w:val="32"/>
        </w:rPr>
        <w:t>条 巡游车</w:t>
      </w:r>
      <w:r w:rsidR="001E4B6C" w:rsidRPr="00285E41">
        <w:rPr>
          <w:rFonts w:ascii="仿宋" w:eastAsia="仿宋" w:hAnsi="仿宋" w:hint="eastAsia"/>
          <w:sz w:val="32"/>
          <w:szCs w:val="32"/>
        </w:rPr>
        <w:t>公司</w:t>
      </w:r>
      <w:r w:rsidRPr="00285E41">
        <w:rPr>
          <w:rFonts w:ascii="仿宋" w:eastAsia="仿宋" w:hAnsi="仿宋" w:hint="eastAsia"/>
          <w:sz w:val="32"/>
          <w:szCs w:val="32"/>
        </w:rPr>
        <w:t xml:space="preserve">、网约车平台公司、驾驶员有下列行为之一的，由市或区（市）人民政府依法予以表彰或者奖励，受奖励情况纳入诚信记录。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（一）在抢险救灾、重大活动等指令性任务中做出突出 贡献的；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（二）拾金不昧、见义勇为、救死扶伤等事迹突出的。 </w:t>
      </w:r>
    </w:p>
    <w:p w:rsidR="00F57FCB" w:rsidRPr="00285E41" w:rsidRDefault="00F57FCB" w:rsidP="00F57FCB">
      <w:pPr>
        <w:jc w:val="center"/>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四节</w:t>
      </w:r>
      <w:r w:rsidRPr="00285E41">
        <w:rPr>
          <w:rFonts w:ascii="仿宋" w:eastAsia="仿宋" w:hAnsi="仿宋" w:hint="eastAsia"/>
          <w:sz w:val="32"/>
          <w:szCs w:val="32"/>
        </w:rPr>
        <w:t xml:space="preserve"> 法律责任</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一百一十二</w:t>
      </w:r>
      <w:r w:rsidRPr="00285E41">
        <w:rPr>
          <w:rFonts w:ascii="仿宋" w:eastAsia="仿宋" w:hAnsi="仿宋" w:hint="eastAsia"/>
          <w:sz w:val="32"/>
          <w:szCs w:val="32"/>
        </w:rPr>
        <w:t>条 违反本条例规定，有下列行为之一的，由 县级以上交通运输综合执法机构、具有交通运输执法职能的 机构责令改正，有违法所得的没收违法所得，并处</w:t>
      </w:r>
      <w:r w:rsidR="00B07E17" w:rsidRPr="00285E41">
        <w:rPr>
          <w:rFonts w:ascii="仿宋" w:eastAsia="仿宋" w:hAnsi="仿宋" w:hint="eastAsia"/>
          <w:sz w:val="32"/>
          <w:szCs w:val="32"/>
        </w:rPr>
        <w:t>5</w:t>
      </w:r>
      <w:r w:rsidR="001E4B6C" w:rsidRPr="00285E41">
        <w:rPr>
          <w:rFonts w:ascii="仿宋" w:eastAsia="仿宋" w:hAnsi="仿宋" w:hint="eastAsia"/>
          <w:sz w:val="32"/>
          <w:szCs w:val="32"/>
        </w:rPr>
        <w:t>000</w:t>
      </w:r>
      <w:r w:rsidRPr="00285E41">
        <w:rPr>
          <w:rFonts w:ascii="仿宋" w:eastAsia="仿宋" w:hAnsi="仿宋" w:hint="eastAsia"/>
          <w:sz w:val="32"/>
          <w:szCs w:val="32"/>
        </w:rPr>
        <w:t>元 以上</w:t>
      </w:r>
      <w:r w:rsidR="002F40A7" w:rsidRPr="00285E41">
        <w:rPr>
          <w:rFonts w:ascii="仿宋" w:eastAsia="仿宋" w:hAnsi="仿宋" w:hint="eastAsia"/>
          <w:sz w:val="32"/>
          <w:szCs w:val="32"/>
        </w:rPr>
        <w:t>2</w:t>
      </w:r>
      <w:r w:rsidR="001E4B6C" w:rsidRPr="00285E41">
        <w:rPr>
          <w:rFonts w:ascii="仿宋" w:eastAsia="仿宋" w:hAnsi="仿宋" w:hint="eastAsia"/>
          <w:sz w:val="32"/>
          <w:szCs w:val="32"/>
        </w:rPr>
        <w:t>0000</w:t>
      </w:r>
      <w:r w:rsidRPr="00285E41">
        <w:rPr>
          <w:rFonts w:ascii="仿宋" w:eastAsia="仿宋" w:hAnsi="仿宋" w:hint="eastAsia"/>
          <w:sz w:val="32"/>
          <w:szCs w:val="32"/>
        </w:rPr>
        <w:t xml:space="preserve">元以下罚款，构成犯罪的，依法追究刑事责任：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（一）未取得巡游车经营许可证、巡游车道路运输证， 超出证件准予的范围，使用伪造、变造、失效的巡游车经营 许可证、巡游车道路运输证从事巡游车经营服务的；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（二）未取得网约车经营许可证、网约车运输证，超出 证件准予的范围，使用伪造、变造、失效的网约车经营许可 证、网约车运输证从事网约车经营服务的；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（三）未取得出租汽车驾驶员从业资格证，超出证件准 予的类别，使用伪造、变造、失效的出租汽车驾驶员从业资 格证从事出租汽车经营服务的；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（四）未取得巡游车道路运输证的车辆，擅自喷涂、安 </w:t>
      </w:r>
      <w:r w:rsidRPr="00285E41">
        <w:rPr>
          <w:rFonts w:ascii="仿宋" w:eastAsia="仿宋" w:hAnsi="仿宋" w:hint="eastAsia"/>
          <w:sz w:val="32"/>
          <w:szCs w:val="32"/>
        </w:rPr>
        <w:lastRenderedPageBreak/>
        <w:t xml:space="preserve">装、悬挂出租汽车标识运行或招揽乘客的。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一百一十三</w:t>
      </w:r>
      <w:r w:rsidRPr="00285E41">
        <w:rPr>
          <w:rFonts w:ascii="仿宋" w:eastAsia="仿宋" w:hAnsi="仿宋" w:hint="eastAsia"/>
          <w:sz w:val="32"/>
          <w:szCs w:val="32"/>
        </w:rPr>
        <w:t>条 出租汽车经营者使用无道路运输证车辆或者 无从业资格证驾驶员从事营运的，由县级以上交通运输综合 执法机构、具有交通运输执法职能的机构责令改正，有违法 所得的没收违法所得，并处</w:t>
      </w:r>
      <w:r w:rsidR="002F40A7" w:rsidRPr="00285E41">
        <w:rPr>
          <w:rFonts w:ascii="仿宋" w:eastAsia="仿宋" w:hAnsi="仿宋" w:hint="eastAsia"/>
          <w:sz w:val="32"/>
          <w:szCs w:val="32"/>
        </w:rPr>
        <w:t>2</w:t>
      </w:r>
      <w:r w:rsidRPr="00285E41">
        <w:rPr>
          <w:rFonts w:ascii="仿宋" w:eastAsia="仿宋" w:hAnsi="仿宋" w:hint="eastAsia"/>
          <w:sz w:val="32"/>
          <w:szCs w:val="32"/>
        </w:rPr>
        <w:t>000元以上</w:t>
      </w:r>
      <w:r w:rsidR="002F40A7" w:rsidRPr="00285E41">
        <w:rPr>
          <w:rFonts w:ascii="仿宋" w:eastAsia="仿宋" w:hAnsi="仿宋" w:hint="eastAsia"/>
          <w:sz w:val="32"/>
          <w:szCs w:val="32"/>
        </w:rPr>
        <w:t>5</w:t>
      </w:r>
      <w:r w:rsidRPr="00285E41">
        <w:rPr>
          <w:rFonts w:ascii="仿宋" w:eastAsia="仿宋" w:hAnsi="仿宋" w:hint="eastAsia"/>
          <w:sz w:val="32"/>
          <w:szCs w:val="32"/>
        </w:rPr>
        <w:t xml:space="preserve">000元以下罚款； 情节严重的，吊销出租汽车经营许可证。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一百一十四</w:t>
      </w:r>
      <w:r w:rsidRPr="00285E41">
        <w:rPr>
          <w:rFonts w:ascii="仿宋" w:eastAsia="仿宋" w:hAnsi="仿宋" w:hint="eastAsia"/>
          <w:sz w:val="32"/>
          <w:szCs w:val="32"/>
        </w:rPr>
        <w:t>条 网约车平台公司、巡游车驾驶员违反规定 超出批准区域经营的，由县级以上交通运输综合执法机构、 具有交通运输执法职能的机构责令改正，有违法所得的没收 违法所得，并处</w:t>
      </w:r>
      <w:r w:rsidR="001E4B6C" w:rsidRPr="00285E41">
        <w:rPr>
          <w:rFonts w:ascii="仿宋" w:eastAsia="仿宋" w:hAnsi="仿宋" w:hint="eastAsia"/>
          <w:sz w:val="32"/>
          <w:szCs w:val="32"/>
        </w:rPr>
        <w:t>5000</w:t>
      </w:r>
      <w:r w:rsidRPr="00285E41">
        <w:rPr>
          <w:rFonts w:ascii="仿宋" w:eastAsia="仿宋" w:hAnsi="仿宋" w:hint="eastAsia"/>
          <w:sz w:val="32"/>
          <w:szCs w:val="32"/>
        </w:rPr>
        <w:t>元以上</w:t>
      </w:r>
      <w:r w:rsidR="001E4B6C" w:rsidRPr="00285E41">
        <w:rPr>
          <w:rFonts w:ascii="仿宋" w:eastAsia="仿宋" w:hAnsi="仿宋" w:hint="eastAsia"/>
          <w:sz w:val="32"/>
          <w:szCs w:val="32"/>
        </w:rPr>
        <w:t>10000</w:t>
      </w:r>
      <w:r w:rsidRPr="00285E41">
        <w:rPr>
          <w:rFonts w:ascii="仿宋" w:eastAsia="仿宋" w:hAnsi="仿宋" w:hint="eastAsia"/>
          <w:sz w:val="32"/>
          <w:szCs w:val="32"/>
        </w:rPr>
        <w:t>元以下罚款；情节严重 的，处</w:t>
      </w:r>
      <w:r w:rsidR="001E4B6C" w:rsidRPr="00285E41">
        <w:rPr>
          <w:rFonts w:ascii="仿宋" w:eastAsia="仿宋" w:hAnsi="仿宋" w:hint="eastAsia"/>
          <w:sz w:val="32"/>
          <w:szCs w:val="32"/>
        </w:rPr>
        <w:t>10000</w:t>
      </w:r>
      <w:r w:rsidRPr="00285E41">
        <w:rPr>
          <w:rFonts w:ascii="仿宋" w:eastAsia="仿宋" w:hAnsi="仿宋" w:hint="eastAsia"/>
          <w:sz w:val="32"/>
          <w:szCs w:val="32"/>
        </w:rPr>
        <w:t>元以上</w:t>
      </w:r>
      <w:r w:rsidR="001E4B6C" w:rsidRPr="00285E41">
        <w:rPr>
          <w:rFonts w:ascii="仿宋" w:eastAsia="仿宋" w:hAnsi="仿宋" w:hint="eastAsia"/>
          <w:sz w:val="32"/>
          <w:szCs w:val="32"/>
        </w:rPr>
        <w:t>30000</w:t>
      </w:r>
      <w:r w:rsidRPr="00285E41">
        <w:rPr>
          <w:rFonts w:ascii="仿宋" w:eastAsia="仿宋" w:hAnsi="仿宋" w:hint="eastAsia"/>
          <w:sz w:val="32"/>
          <w:szCs w:val="32"/>
        </w:rPr>
        <w:t xml:space="preserve">元以下罚款。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一百一十五</w:t>
      </w:r>
      <w:r w:rsidRPr="00285E41">
        <w:rPr>
          <w:rFonts w:ascii="仿宋" w:eastAsia="仿宋" w:hAnsi="仿宋" w:hint="eastAsia"/>
          <w:sz w:val="32"/>
          <w:szCs w:val="32"/>
        </w:rPr>
        <w:t>条 出租汽车经营者违反本条例规定，有下列 行为之一的，由县级以上交通运输综合执法机构、具有交通 运输执法职能的机构责令改正，处以</w:t>
      </w:r>
      <w:r w:rsidR="001E4B6C" w:rsidRPr="00285E41">
        <w:rPr>
          <w:rFonts w:ascii="仿宋" w:eastAsia="仿宋" w:hAnsi="仿宋" w:hint="eastAsia"/>
          <w:sz w:val="32"/>
          <w:szCs w:val="32"/>
        </w:rPr>
        <w:t>5000</w:t>
      </w:r>
      <w:r w:rsidRPr="00285E41">
        <w:rPr>
          <w:rFonts w:ascii="仿宋" w:eastAsia="仿宋" w:hAnsi="仿宋" w:hint="eastAsia"/>
          <w:sz w:val="32"/>
          <w:szCs w:val="32"/>
        </w:rPr>
        <w:t>元以上</w:t>
      </w:r>
      <w:r w:rsidR="001E4B6C" w:rsidRPr="00285E41">
        <w:rPr>
          <w:rFonts w:ascii="仿宋" w:eastAsia="仿宋" w:hAnsi="仿宋" w:hint="eastAsia"/>
          <w:sz w:val="32"/>
          <w:szCs w:val="32"/>
        </w:rPr>
        <w:t>10000</w:t>
      </w:r>
      <w:r w:rsidRPr="00285E41">
        <w:rPr>
          <w:rFonts w:ascii="仿宋" w:eastAsia="仿宋" w:hAnsi="仿宋" w:hint="eastAsia"/>
          <w:sz w:val="32"/>
          <w:szCs w:val="32"/>
        </w:rPr>
        <w:t>元以下罚款；情节严重的，处以</w:t>
      </w:r>
      <w:r w:rsidR="001E4B6C" w:rsidRPr="00285E41">
        <w:rPr>
          <w:rFonts w:ascii="仿宋" w:eastAsia="仿宋" w:hAnsi="仿宋" w:hint="eastAsia"/>
          <w:sz w:val="32"/>
          <w:szCs w:val="32"/>
        </w:rPr>
        <w:t>10000</w:t>
      </w:r>
      <w:r w:rsidRPr="00285E41">
        <w:rPr>
          <w:rFonts w:ascii="仿宋" w:eastAsia="仿宋" w:hAnsi="仿宋" w:hint="eastAsia"/>
          <w:sz w:val="32"/>
          <w:szCs w:val="32"/>
        </w:rPr>
        <w:t>元以上</w:t>
      </w:r>
      <w:r w:rsidR="001E4B6C" w:rsidRPr="00285E41">
        <w:rPr>
          <w:rFonts w:ascii="仿宋" w:eastAsia="仿宋" w:hAnsi="仿宋" w:hint="eastAsia"/>
          <w:sz w:val="32"/>
          <w:szCs w:val="32"/>
        </w:rPr>
        <w:t>30000</w:t>
      </w:r>
      <w:r w:rsidRPr="00285E41">
        <w:rPr>
          <w:rFonts w:ascii="仿宋" w:eastAsia="仿宋" w:hAnsi="仿宋" w:hint="eastAsia"/>
          <w:sz w:val="32"/>
          <w:szCs w:val="32"/>
        </w:rPr>
        <w:t xml:space="preserve">元以下罚款， 特别严重的，吊销出租汽车经营许可证：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（一）未按规定擅自暂停、终止经营的；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（二）遇有抢险救灾、重要活动等应急保障任务时，不 服从相关部门统一调度的；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（三）网约车平台公司未保持车辆、驾驶员相关信息及 营运数据实时准确完整传输至网络预约出租汽车监管信息交 互平台的；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 xml:space="preserve">（四）网约车平台公司提供实际服务的车辆、驾驶员与 乘客预约的车辆、驾驶员不一致的；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（五）网约车喷涂、张贴、安装巡游车营运标志、专用 装置的；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（六）网约车平台公司未保持网络服务平台24 小时不间 断运营服务的。 </w:t>
      </w:r>
    </w:p>
    <w:p w:rsidR="00C20F87" w:rsidRPr="00285E41" w:rsidRDefault="00F57FCB" w:rsidP="00C20F87">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一百一十六</w:t>
      </w:r>
      <w:r w:rsidRPr="00285E41">
        <w:rPr>
          <w:rFonts w:ascii="仿宋" w:eastAsia="仿宋" w:hAnsi="仿宋" w:hint="eastAsia"/>
          <w:sz w:val="32"/>
          <w:szCs w:val="32"/>
        </w:rPr>
        <w:t>条</w:t>
      </w:r>
      <w:r w:rsidR="00C51E39">
        <w:rPr>
          <w:rFonts w:ascii="仿宋" w:eastAsia="仿宋" w:hAnsi="仿宋" w:hint="eastAsia"/>
          <w:sz w:val="32"/>
          <w:szCs w:val="32"/>
        </w:rPr>
        <w:t xml:space="preserve"> </w:t>
      </w:r>
      <w:r w:rsidR="00C20F87" w:rsidRPr="00285E41">
        <w:rPr>
          <w:rFonts w:ascii="仿宋" w:eastAsia="仿宋" w:hAnsi="仿宋" w:hint="eastAsia"/>
          <w:sz w:val="32"/>
          <w:szCs w:val="32"/>
        </w:rPr>
        <w:t>违反本条例规定，有下列行为之一的，由</w:t>
      </w:r>
      <w:r w:rsidR="00A81A66" w:rsidRPr="00285E41">
        <w:rPr>
          <w:rFonts w:ascii="仿宋" w:eastAsia="仿宋" w:hAnsi="仿宋" w:hint="eastAsia"/>
          <w:sz w:val="32"/>
          <w:szCs w:val="32"/>
        </w:rPr>
        <w:t>县级以上交通运输综合执法机构、具有交通运输执法职能的机构</w:t>
      </w:r>
      <w:r w:rsidR="00C20F87" w:rsidRPr="00285E41">
        <w:rPr>
          <w:rFonts w:ascii="仿宋" w:eastAsia="仿宋" w:hAnsi="仿宋" w:hint="eastAsia"/>
          <w:sz w:val="32"/>
          <w:szCs w:val="32"/>
        </w:rPr>
        <w:t xml:space="preserve">暂扣营运证照15日以内，责令改正，并对车主处100元以上500元以下罚款: </w:t>
      </w:r>
    </w:p>
    <w:p w:rsidR="00C20F87" w:rsidRPr="00285E41" w:rsidRDefault="00C20F87" w:rsidP="00C20F87">
      <w:pPr>
        <w:ind w:firstLineChars="200" w:firstLine="640"/>
        <w:rPr>
          <w:rFonts w:ascii="仿宋" w:eastAsia="仿宋" w:hAnsi="仿宋"/>
          <w:sz w:val="32"/>
          <w:szCs w:val="32"/>
        </w:rPr>
      </w:pPr>
      <w:r w:rsidRPr="00285E41">
        <w:rPr>
          <w:rFonts w:ascii="仿宋" w:eastAsia="仿宋" w:hAnsi="仿宋" w:hint="eastAsia"/>
          <w:sz w:val="32"/>
          <w:szCs w:val="32"/>
        </w:rPr>
        <w:t>(一)</w:t>
      </w:r>
      <w:r w:rsidR="00BC2A9B" w:rsidRPr="00285E41">
        <w:rPr>
          <w:rFonts w:ascii="仿宋" w:eastAsia="仿宋" w:hAnsi="仿宋" w:hint="eastAsia"/>
          <w:sz w:val="32"/>
          <w:szCs w:val="32"/>
        </w:rPr>
        <w:t xml:space="preserve"> </w:t>
      </w:r>
      <w:r w:rsidRPr="00285E41">
        <w:rPr>
          <w:rFonts w:ascii="仿宋" w:eastAsia="仿宋" w:hAnsi="仿宋" w:hint="eastAsia"/>
          <w:sz w:val="32"/>
          <w:szCs w:val="32"/>
        </w:rPr>
        <w:t xml:space="preserve">未按规定安装营运设施的; </w:t>
      </w:r>
    </w:p>
    <w:p w:rsidR="00C20F87" w:rsidRPr="00285E41" w:rsidRDefault="00C20F87" w:rsidP="00C20F87">
      <w:pPr>
        <w:ind w:firstLineChars="200" w:firstLine="640"/>
        <w:rPr>
          <w:rFonts w:ascii="仿宋" w:eastAsia="仿宋" w:hAnsi="仿宋"/>
          <w:sz w:val="32"/>
          <w:szCs w:val="32"/>
        </w:rPr>
      </w:pPr>
      <w:r w:rsidRPr="00285E41">
        <w:rPr>
          <w:rFonts w:ascii="仿宋" w:eastAsia="仿宋" w:hAnsi="仿宋" w:hint="eastAsia"/>
          <w:sz w:val="32"/>
          <w:szCs w:val="32"/>
        </w:rPr>
        <w:t>(二)</w:t>
      </w:r>
      <w:r w:rsidR="00BC2A9B" w:rsidRPr="00285E41">
        <w:rPr>
          <w:rFonts w:ascii="仿宋" w:eastAsia="仿宋" w:hAnsi="仿宋" w:hint="eastAsia"/>
          <w:sz w:val="32"/>
          <w:szCs w:val="32"/>
        </w:rPr>
        <w:t xml:space="preserve"> </w:t>
      </w:r>
      <w:r w:rsidRPr="00285E41">
        <w:rPr>
          <w:rFonts w:ascii="仿宋" w:eastAsia="仿宋" w:hAnsi="仿宋" w:hint="eastAsia"/>
          <w:sz w:val="32"/>
          <w:szCs w:val="32"/>
        </w:rPr>
        <w:t>未接受车</w:t>
      </w:r>
      <w:r w:rsidR="0005337B" w:rsidRPr="00285E41">
        <w:rPr>
          <w:rFonts w:ascii="仿宋" w:eastAsia="仿宋" w:hAnsi="仿宋" w:hint="eastAsia"/>
          <w:sz w:val="32"/>
          <w:szCs w:val="32"/>
        </w:rPr>
        <w:t>况安全</w:t>
      </w:r>
      <w:r w:rsidRPr="00285E41">
        <w:rPr>
          <w:rFonts w:ascii="仿宋" w:eastAsia="仿宋" w:hAnsi="仿宋" w:hint="eastAsia"/>
          <w:sz w:val="32"/>
          <w:szCs w:val="32"/>
        </w:rPr>
        <w:t xml:space="preserve">检验的; </w:t>
      </w:r>
    </w:p>
    <w:p w:rsidR="00C20F87" w:rsidRPr="00285E41" w:rsidRDefault="00C20F87" w:rsidP="00C20F87">
      <w:pPr>
        <w:ind w:firstLineChars="200" w:firstLine="640"/>
        <w:rPr>
          <w:rFonts w:ascii="仿宋" w:eastAsia="仿宋" w:hAnsi="仿宋"/>
          <w:sz w:val="32"/>
          <w:szCs w:val="32"/>
        </w:rPr>
      </w:pPr>
      <w:r w:rsidRPr="00285E41">
        <w:rPr>
          <w:rFonts w:ascii="仿宋" w:eastAsia="仿宋" w:hAnsi="仿宋" w:hint="eastAsia"/>
          <w:sz w:val="32"/>
          <w:szCs w:val="32"/>
        </w:rPr>
        <w:t>(三)</w:t>
      </w:r>
      <w:r w:rsidR="00BC2A9B" w:rsidRPr="00285E41">
        <w:rPr>
          <w:rFonts w:ascii="仿宋" w:eastAsia="仿宋" w:hAnsi="仿宋" w:hint="eastAsia"/>
          <w:sz w:val="32"/>
          <w:szCs w:val="32"/>
        </w:rPr>
        <w:t xml:space="preserve"> 未随车携带出租汽车道路运输证、从业资格证， 未按规定办理、出示服务监督卡或者遮挡服务监督卡的;</w:t>
      </w:r>
      <w:r w:rsidRPr="00285E41">
        <w:rPr>
          <w:rFonts w:ascii="仿宋" w:eastAsia="仿宋" w:hAnsi="仿宋" w:hint="eastAsia"/>
          <w:sz w:val="32"/>
          <w:szCs w:val="32"/>
        </w:rPr>
        <w:t xml:space="preserve"> </w:t>
      </w:r>
    </w:p>
    <w:p w:rsidR="00BC2A9B" w:rsidRPr="00285E41" w:rsidRDefault="00C20F87" w:rsidP="00BC2A9B">
      <w:pPr>
        <w:ind w:firstLineChars="200" w:firstLine="640"/>
        <w:rPr>
          <w:rFonts w:ascii="仿宋" w:eastAsia="仿宋" w:hAnsi="仿宋"/>
          <w:sz w:val="32"/>
          <w:szCs w:val="32"/>
        </w:rPr>
      </w:pPr>
      <w:r w:rsidRPr="00285E41">
        <w:rPr>
          <w:rFonts w:ascii="仿宋" w:eastAsia="仿宋" w:hAnsi="仿宋" w:hint="eastAsia"/>
          <w:sz w:val="32"/>
          <w:szCs w:val="32"/>
        </w:rPr>
        <w:t>(四)</w:t>
      </w:r>
      <w:r w:rsidR="00BC2A9B" w:rsidRPr="00285E41">
        <w:rPr>
          <w:rFonts w:ascii="仿宋" w:eastAsia="仿宋" w:hAnsi="仿宋" w:hint="eastAsia"/>
          <w:sz w:val="32"/>
          <w:szCs w:val="32"/>
        </w:rPr>
        <w:t xml:space="preserve"> 车内营运设施破损、污损，不宜载客，仍投入营运的; 未文明服务、</w:t>
      </w:r>
      <w:r w:rsidRPr="00285E41">
        <w:rPr>
          <w:rFonts w:ascii="仿宋" w:eastAsia="仿宋" w:hAnsi="仿宋" w:hint="eastAsia"/>
          <w:sz w:val="32"/>
          <w:szCs w:val="32"/>
        </w:rPr>
        <w:t xml:space="preserve">车容不整洁、车内卫生不符合规定的; </w:t>
      </w:r>
    </w:p>
    <w:p w:rsidR="00BC2A9B" w:rsidRPr="00285E41" w:rsidRDefault="00BC2A9B" w:rsidP="00BC2A9B">
      <w:pPr>
        <w:rPr>
          <w:rFonts w:ascii="仿宋" w:eastAsia="仿宋" w:hAnsi="仿宋"/>
          <w:sz w:val="32"/>
          <w:szCs w:val="32"/>
        </w:rPr>
      </w:pPr>
      <w:r w:rsidRPr="00285E41">
        <w:rPr>
          <w:rFonts w:ascii="仿宋" w:eastAsia="仿宋" w:hAnsi="仿宋" w:hint="eastAsia"/>
          <w:sz w:val="32"/>
          <w:szCs w:val="32"/>
        </w:rPr>
        <w:t xml:space="preserve">   （五）巡游车驾驶员不按规定使用巡游车顶灯、空车待 租、暂停营运等营运标志的。</w:t>
      </w:r>
    </w:p>
    <w:p w:rsidR="00C20F87" w:rsidRPr="00285E41" w:rsidRDefault="00BC2A9B" w:rsidP="00C20F87">
      <w:pPr>
        <w:ind w:firstLineChars="200" w:firstLine="640"/>
        <w:rPr>
          <w:rFonts w:ascii="仿宋" w:eastAsia="仿宋" w:hAnsi="仿宋"/>
          <w:sz w:val="32"/>
          <w:szCs w:val="32"/>
        </w:rPr>
      </w:pPr>
      <w:r w:rsidRPr="00285E41">
        <w:rPr>
          <w:rFonts w:ascii="仿宋" w:eastAsia="仿宋" w:hAnsi="仿宋" w:hint="eastAsia"/>
          <w:sz w:val="32"/>
          <w:szCs w:val="32"/>
        </w:rPr>
        <w:t xml:space="preserve">(六) </w:t>
      </w:r>
      <w:r w:rsidR="00C20F87" w:rsidRPr="00285E41">
        <w:rPr>
          <w:rFonts w:ascii="仿宋" w:eastAsia="仿宋" w:hAnsi="仿宋" w:hint="eastAsia"/>
          <w:sz w:val="32"/>
          <w:szCs w:val="32"/>
        </w:rPr>
        <w:t>未在规定位置印制、张贴单位名称、价目表、服务监督卡、本车车牌号、投诉电话号码的;</w:t>
      </w:r>
    </w:p>
    <w:p w:rsidR="00C20F87" w:rsidRPr="00285E41" w:rsidRDefault="00C20F87" w:rsidP="00C20F87">
      <w:pPr>
        <w:ind w:firstLineChars="200" w:firstLine="640"/>
        <w:rPr>
          <w:rFonts w:ascii="仿宋" w:eastAsia="仿宋" w:hAnsi="仿宋"/>
          <w:sz w:val="32"/>
          <w:szCs w:val="32"/>
        </w:rPr>
      </w:pPr>
      <w:r w:rsidRPr="00285E41">
        <w:rPr>
          <w:rFonts w:ascii="仿宋" w:eastAsia="仿宋" w:hAnsi="仿宋" w:hint="eastAsia"/>
          <w:sz w:val="32"/>
          <w:szCs w:val="32"/>
        </w:rPr>
        <w:t>(七)</w:t>
      </w:r>
      <w:r w:rsidR="00BC2A9B" w:rsidRPr="00285E41">
        <w:rPr>
          <w:rFonts w:ascii="仿宋" w:eastAsia="仿宋" w:hAnsi="仿宋" w:hint="eastAsia"/>
          <w:sz w:val="32"/>
          <w:szCs w:val="32"/>
        </w:rPr>
        <w:t xml:space="preserve"> 离开驾驶座位招揽乘客的；</w:t>
      </w:r>
      <w:r w:rsidRPr="00285E41">
        <w:rPr>
          <w:rFonts w:ascii="仿宋" w:eastAsia="仿宋" w:hAnsi="仿宋" w:hint="eastAsia"/>
          <w:sz w:val="32"/>
          <w:szCs w:val="32"/>
        </w:rPr>
        <w:t xml:space="preserve">乱贴广告、宣传品的。 </w:t>
      </w:r>
    </w:p>
    <w:p w:rsidR="00A81A66" w:rsidRPr="00285E41" w:rsidRDefault="00F57FCB" w:rsidP="00A81A66">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一百一十七</w:t>
      </w:r>
      <w:r w:rsidRPr="00285E41">
        <w:rPr>
          <w:rFonts w:ascii="仿宋" w:eastAsia="仿宋" w:hAnsi="仿宋" w:hint="eastAsia"/>
          <w:sz w:val="32"/>
          <w:szCs w:val="32"/>
        </w:rPr>
        <w:t>条</w:t>
      </w:r>
      <w:r w:rsidR="00A81A66" w:rsidRPr="00285E41">
        <w:rPr>
          <w:rFonts w:ascii="仿宋" w:eastAsia="仿宋" w:hAnsi="仿宋" w:hint="eastAsia"/>
          <w:sz w:val="32"/>
          <w:szCs w:val="32"/>
        </w:rPr>
        <w:t xml:space="preserve"> 出租车驾驶员违反本条例规定，由县</w:t>
      </w:r>
      <w:r w:rsidR="00A81A66" w:rsidRPr="00285E41">
        <w:rPr>
          <w:rFonts w:ascii="仿宋" w:eastAsia="仿宋" w:hAnsi="仿宋" w:hint="eastAsia"/>
          <w:sz w:val="32"/>
          <w:szCs w:val="32"/>
        </w:rPr>
        <w:lastRenderedPageBreak/>
        <w:t xml:space="preserve">级以上交通运输综合执法机构、具有交通运输执法职能的机 构按下列规定予以处罚: </w:t>
      </w:r>
    </w:p>
    <w:p w:rsidR="00A81A66" w:rsidRPr="00285E41" w:rsidRDefault="00A81A66" w:rsidP="00A81A66">
      <w:pPr>
        <w:ind w:firstLineChars="200" w:firstLine="640"/>
        <w:rPr>
          <w:rFonts w:ascii="仿宋" w:eastAsia="仿宋" w:hAnsi="仿宋"/>
          <w:sz w:val="32"/>
          <w:szCs w:val="32"/>
        </w:rPr>
      </w:pPr>
      <w:r w:rsidRPr="00285E41">
        <w:rPr>
          <w:rFonts w:ascii="仿宋" w:eastAsia="仿宋" w:hAnsi="仿宋" w:hint="eastAsia"/>
          <w:sz w:val="32"/>
          <w:szCs w:val="32"/>
        </w:rPr>
        <w:t>(一)拒绝载客的，记录违章一次;</w:t>
      </w:r>
    </w:p>
    <w:p w:rsidR="00A81A66" w:rsidRPr="00285E41" w:rsidRDefault="00A81A66" w:rsidP="00A81A66">
      <w:pPr>
        <w:ind w:firstLineChars="200" w:firstLine="640"/>
        <w:rPr>
          <w:rFonts w:ascii="仿宋" w:eastAsia="仿宋" w:hAnsi="仿宋"/>
          <w:sz w:val="32"/>
          <w:szCs w:val="32"/>
        </w:rPr>
      </w:pPr>
      <w:r w:rsidRPr="00285E41">
        <w:rPr>
          <w:rFonts w:ascii="仿宋" w:eastAsia="仿宋" w:hAnsi="仿宋" w:hint="eastAsia"/>
          <w:sz w:val="32"/>
          <w:szCs w:val="32"/>
        </w:rPr>
        <w:t>(二)故意绕道行驶的，责令退还租费，并处200元以上1000元以下罚款，记录违章一次;</w:t>
      </w:r>
    </w:p>
    <w:p w:rsidR="00A81A66" w:rsidRPr="00285E41" w:rsidRDefault="00A81A66" w:rsidP="00A81A66">
      <w:pPr>
        <w:ind w:firstLineChars="200" w:firstLine="640"/>
        <w:rPr>
          <w:rFonts w:ascii="仿宋" w:eastAsia="仿宋" w:hAnsi="仿宋"/>
          <w:sz w:val="32"/>
          <w:szCs w:val="32"/>
        </w:rPr>
      </w:pPr>
      <w:r w:rsidRPr="00285E41">
        <w:rPr>
          <w:rFonts w:ascii="仿宋" w:eastAsia="仿宋" w:hAnsi="仿宋" w:hint="eastAsia"/>
          <w:sz w:val="32"/>
          <w:szCs w:val="32"/>
        </w:rPr>
        <w:t>(三)故意刁难、辱骂乘客的，责令其向乘客赔礼道歉，记录违章一次;</w:t>
      </w:r>
    </w:p>
    <w:p w:rsidR="00A81A66" w:rsidRPr="00285E41" w:rsidRDefault="00A81A66" w:rsidP="00A81A66">
      <w:pPr>
        <w:ind w:firstLineChars="200" w:firstLine="640"/>
        <w:rPr>
          <w:rFonts w:ascii="仿宋" w:eastAsia="仿宋" w:hAnsi="仿宋"/>
          <w:sz w:val="32"/>
          <w:szCs w:val="32"/>
        </w:rPr>
      </w:pPr>
      <w:r w:rsidRPr="00285E41">
        <w:rPr>
          <w:rFonts w:ascii="仿宋" w:eastAsia="仿宋" w:hAnsi="仿宋" w:hint="eastAsia"/>
          <w:sz w:val="32"/>
          <w:szCs w:val="32"/>
        </w:rPr>
        <w:t xml:space="preserve"> (四)擅自提价或者改变计费方法的，责令退还租费，并处200元以上1000元以下罚款;</w:t>
      </w:r>
    </w:p>
    <w:p w:rsidR="00A81A66" w:rsidRPr="00285E41" w:rsidRDefault="00A81A66" w:rsidP="00A81A66">
      <w:pPr>
        <w:ind w:firstLineChars="200" w:firstLine="640"/>
        <w:rPr>
          <w:rFonts w:ascii="仿宋" w:eastAsia="仿宋" w:hAnsi="仿宋"/>
          <w:sz w:val="32"/>
          <w:szCs w:val="32"/>
        </w:rPr>
      </w:pPr>
      <w:r w:rsidRPr="00285E41">
        <w:rPr>
          <w:rFonts w:ascii="仿宋" w:eastAsia="仿宋" w:hAnsi="仿宋" w:hint="eastAsia"/>
          <w:sz w:val="32"/>
          <w:szCs w:val="32"/>
        </w:rPr>
        <w:t xml:space="preserve"> (五)拾到乘客遗失的钱物不交还乘客或者不交有关部门处理的，责令退还，记录违章一次;</w:t>
      </w:r>
    </w:p>
    <w:p w:rsidR="00A81A66" w:rsidRPr="00285E41" w:rsidRDefault="00A81A66" w:rsidP="00A81A66">
      <w:pPr>
        <w:ind w:firstLineChars="200" w:firstLine="640"/>
        <w:rPr>
          <w:rFonts w:ascii="仿宋" w:eastAsia="仿宋" w:hAnsi="仿宋"/>
          <w:sz w:val="32"/>
          <w:szCs w:val="32"/>
        </w:rPr>
      </w:pPr>
      <w:r w:rsidRPr="00285E41">
        <w:rPr>
          <w:rFonts w:ascii="仿宋" w:eastAsia="仿宋" w:hAnsi="仿宋" w:hint="eastAsia"/>
          <w:sz w:val="32"/>
          <w:szCs w:val="32"/>
        </w:rPr>
        <w:t xml:space="preserve"> (六)出租车载客后，未经乘客同意另载他人的，责令退还租费，并处200元以上1000元以下罚款，记录违章一次; </w:t>
      </w:r>
    </w:p>
    <w:p w:rsidR="00A81A66" w:rsidRPr="00285E41" w:rsidRDefault="00A81A66" w:rsidP="00A81A66">
      <w:pPr>
        <w:ind w:firstLineChars="200" w:firstLine="640"/>
        <w:rPr>
          <w:rFonts w:ascii="仿宋" w:eastAsia="仿宋" w:hAnsi="仿宋"/>
          <w:sz w:val="32"/>
          <w:szCs w:val="32"/>
        </w:rPr>
      </w:pPr>
      <w:r w:rsidRPr="00285E41">
        <w:rPr>
          <w:rFonts w:ascii="仿宋" w:eastAsia="仿宋" w:hAnsi="仿宋" w:hint="eastAsia"/>
          <w:sz w:val="32"/>
          <w:szCs w:val="32"/>
        </w:rPr>
        <w:t xml:space="preserve"> 一年内被记录违章三次以上的驾驶员，两年内不得从事出租车驾驶业务。</w:t>
      </w:r>
    </w:p>
    <w:p w:rsidR="0005337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一百一十八</w:t>
      </w:r>
      <w:r w:rsidRPr="00285E41">
        <w:rPr>
          <w:rFonts w:ascii="仿宋" w:eastAsia="仿宋" w:hAnsi="仿宋" w:hint="eastAsia"/>
          <w:sz w:val="32"/>
          <w:szCs w:val="32"/>
        </w:rPr>
        <w:t>条</w:t>
      </w:r>
      <w:r w:rsidR="00C51E39">
        <w:rPr>
          <w:rFonts w:ascii="仿宋" w:eastAsia="仿宋" w:hAnsi="仿宋" w:hint="eastAsia"/>
          <w:sz w:val="32"/>
          <w:szCs w:val="32"/>
        </w:rPr>
        <w:t xml:space="preserve"> </w:t>
      </w:r>
      <w:r w:rsidR="001F421E" w:rsidRPr="00285E41">
        <w:rPr>
          <w:rFonts w:ascii="仿宋" w:eastAsia="仿宋" w:hAnsi="仿宋" w:hint="eastAsia"/>
          <w:sz w:val="32"/>
          <w:szCs w:val="32"/>
        </w:rPr>
        <w:t>出租车驾驶员或者经营者有下列行为之一的，由</w:t>
      </w:r>
      <w:r w:rsidR="0005337B" w:rsidRPr="00285E41">
        <w:rPr>
          <w:rFonts w:ascii="仿宋" w:eastAsia="仿宋" w:hAnsi="仿宋" w:hint="eastAsia"/>
          <w:sz w:val="32"/>
          <w:szCs w:val="32"/>
        </w:rPr>
        <w:t>县级以上交通运输综合执法机构、具有交通运输执法职能的机构</w:t>
      </w:r>
      <w:r w:rsidR="001F421E" w:rsidRPr="00285E41">
        <w:rPr>
          <w:rFonts w:ascii="仿宋" w:eastAsia="仿宋" w:hAnsi="仿宋" w:hint="eastAsia"/>
          <w:sz w:val="32"/>
          <w:szCs w:val="32"/>
        </w:rPr>
        <w:t xml:space="preserve">予以处罚: </w:t>
      </w:r>
    </w:p>
    <w:p w:rsidR="0005337B" w:rsidRPr="00285E41" w:rsidRDefault="001F421E" w:rsidP="00F57FCB">
      <w:pPr>
        <w:ind w:firstLineChars="200" w:firstLine="640"/>
        <w:rPr>
          <w:rFonts w:ascii="仿宋" w:eastAsia="仿宋" w:hAnsi="仿宋"/>
          <w:sz w:val="32"/>
          <w:szCs w:val="32"/>
        </w:rPr>
      </w:pPr>
      <w:r w:rsidRPr="00285E41">
        <w:rPr>
          <w:rFonts w:ascii="仿宋" w:eastAsia="仿宋" w:hAnsi="仿宋" w:hint="eastAsia"/>
          <w:sz w:val="32"/>
          <w:szCs w:val="32"/>
        </w:rPr>
        <w:t>(一)经营许可证、道路运输证、从业资格证未经年度检验或者无从业资格证从事出租营运的，暂扣营运证照15日;可以并处经营者300元以上1000元以下罚款;</w:t>
      </w:r>
    </w:p>
    <w:p w:rsidR="0005337B" w:rsidRPr="00285E41" w:rsidRDefault="001F421E"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(二)未安装计价器或者使用不合格计价器的，责令限期改正，并处经营者300元以上1000元以下罚款;拒不改正的，责令停止营运;</w:t>
      </w:r>
    </w:p>
    <w:p w:rsidR="0005337B" w:rsidRPr="00285E41" w:rsidRDefault="001F421E"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(三)途中强行甩客的，处驾驶员200元以上1000元以下罚款; </w:t>
      </w:r>
    </w:p>
    <w:p w:rsidR="001F421E" w:rsidRPr="00285E41" w:rsidRDefault="001F421E" w:rsidP="00F57FCB">
      <w:pPr>
        <w:ind w:firstLineChars="200" w:firstLine="640"/>
        <w:rPr>
          <w:rFonts w:ascii="仿宋" w:eastAsia="仿宋" w:hAnsi="仿宋"/>
          <w:sz w:val="32"/>
          <w:szCs w:val="32"/>
        </w:rPr>
      </w:pPr>
      <w:r w:rsidRPr="00285E41">
        <w:rPr>
          <w:rFonts w:ascii="仿宋" w:eastAsia="仿宋" w:hAnsi="仿宋" w:hint="eastAsia"/>
          <w:sz w:val="32"/>
          <w:szCs w:val="32"/>
        </w:rPr>
        <w:t>(四)以不正当手段逃避交通运政管理人员检查或者阻碍交通运政管理人员正常执行公务的，处200元以上1000元以下罚款;情节严重的，责令经营者停止营运。</w:t>
      </w:r>
    </w:p>
    <w:p w:rsidR="00F57FCB" w:rsidRPr="00285E41" w:rsidRDefault="001F421E"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一百一十九</w:t>
      </w:r>
      <w:r w:rsidRPr="00285E41">
        <w:rPr>
          <w:rFonts w:ascii="仿宋" w:eastAsia="仿宋" w:hAnsi="仿宋" w:hint="eastAsia"/>
          <w:sz w:val="32"/>
          <w:szCs w:val="32"/>
        </w:rPr>
        <w:t xml:space="preserve">条 </w:t>
      </w:r>
      <w:r w:rsidR="00F57FCB" w:rsidRPr="00285E41">
        <w:rPr>
          <w:rFonts w:ascii="仿宋" w:eastAsia="仿宋" w:hAnsi="仿宋" w:hint="eastAsia"/>
          <w:sz w:val="32"/>
          <w:szCs w:val="32"/>
        </w:rPr>
        <w:t xml:space="preserve">出租汽车驾驶员有下列情形之一的，由县级以上交通运输综合执法机构、具有交通运输执法职能的机构责令改正，处1000元以上5000元以下罚款；情节严重的， 吊销驾驶员从业资格证：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（一）无故拒载或无故取消订单、不按约定提供服务的；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（二）</w:t>
      </w:r>
      <w:r w:rsidR="001F421E" w:rsidRPr="00285E41">
        <w:rPr>
          <w:rFonts w:ascii="仿宋" w:eastAsia="仿宋" w:hAnsi="仿宋" w:hint="eastAsia"/>
          <w:sz w:val="32"/>
          <w:szCs w:val="32"/>
        </w:rPr>
        <w:t>私自拆卸、改装、破坏或者不按规定使用、维护 车载智能终端等设施设备的，车载智能终端无法正常使用时 营运的；</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（三）</w:t>
      </w:r>
      <w:r w:rsidR="001F421E" w:rsidRPr="00285E41">
        <w:rPr>
          <w:rFonts w:ascii="仿宋" w:eastAsia="仿宋" w:hAnsi="仿宋" w:hint="eastAsia"/>
          <w:sz w:val="32"/>
          <w:szCs w:val="32"/>
        </w:rPr>
        <w:t>巡游车在机场、车站、景区等公共场所不服从调 度管理，私自揽客的，网约车巡游揽客或者进入机场、车站、 景区等公共场所巡游车专用通道的。</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一百二十</w:t>
      </w:r>
      <w:r w:rsidRPr="00285E41">
        <w:rPr>
          <w:rFonts w:ascii="仿宋" w:eastAsia="仿宋" w:hAnsi="仿宋" w:hint="eastAsia"/>
          <w:sz w:val="32"/>
          <w:szCs w:val="32"/>
        </w:rPr>
        <w:t xml:space="preserve">条 出租汽车驾驶员有下列情形之一的，由县 级以上交通运输综合执法机构、具有交通运输执法职能的机 构吊销出租汽车驾驶员从业资格证：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 xml:space="preserve">（一）违法犯罪受到刑事追究的，对投诉举报人、作出 不满意评价的乘客实施报复行为或者侮辱殴打乘客、执法及 管理人员受到行政拘留以上处罚的；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（二）发生重大安全生产责任事故且负同等以上责任、 损害出租汽车行业和城市形象的重大服务质量事件，组织、 参与非法集聚，无正当理由停运罢运的；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（三）证件有效期内2次服务质量考核不合格的；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（四）6个月内因出租汽车营运违法被行政处罚2次以 上的。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一百二十一</w:t>
      </w:r>
      <w:r w:rsidRPr="00285E41">
        <w:rPr>
          <w:rFonts w:ascii="仿宋" w:eastAsia="仿宋" w:hAnsi="仿宋" w:hint="eastAsia"/>
          <w:sz w:val="32"/>
          <w:szCs w:val="32"/>
        </w:rPr>
        <w:t xml:space="preserve">条 市交通运输主管部门根据出租汽车车辆服 务质量考核结果，可在巡游车顶灯及网约车客户端上标识服 务质量等级，服务质量考核不合格的，应当责令限期暂停经 营改正。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一百二十二</w:t>
      </w:r>
      <w:r w:rsidRPr="00285E41">
        <w:rPr>
          <w:rFonts w:ascii="仿宋" w:eastAsia="仿宋" w:hAnsi="仿宋" w:hint="eastAsia"/>
          <w:sz w:val="32"/>
          <w:szCs w:val="32"/>
        </w:rPr>
        <w:t xml:space="preserve">条 有下列情形之一的，由县级以上交通运输 综合执法机构、具有交通运输执法职能的机构吊销道路运输 证：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（一）未按规定办理车辆保险，被责令限期投保拒不投 保的；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（二）发生重大安全生产责任事故且负同等以上责任、 损害出租汽车行业和城市形象的重大服务质量事件，组织、 参与非法集聚，无正当理由停运罢运的；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（三）车辆服务质量考核不合格且逾期不改正的。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lastRenderedPageBreak/>
        <w:t>第</w:t>
      </w:r>
      <w:r w:rsidR="00C51E39">
        <w:rPr>
          <w:rFonts w:ascii="仿宋" w:eastAsia="仿宋" w:hAnsi="仿宋" w:hint="eastAsia"/>
          <w:sz w:val="32"/>
          <w:szCs w:val="32"/>
        </w:rPr>
        <w:t>一百二十三</w:t>
      </w:r>
      <w:r w:rsidRPr="00285E41">
        <w:rPr>
          <w:rFonts w:ascii="仿宋" w:eastAsia="仿宋" w:hAnsi="仿宋" w:hint="eastAsia"/>
          <w:sz w:val="32"/>
          <w:szCs w:val="32"/>
        </w:rPr>
        <w:t>条 出租汽车经营许可证、道路运输证或者驾驶 员从业资格证被依法撤销、吊销的，自撤销、吊销之日起 3 年内不得重新申领。</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 第</w:t>
      </w:r>
      <w:r w:rsidR="00C51E39">
        <w:rPr>
          <w:rFonts w:ascii="仿宋" w:eastAsia="仿宋" w:hAnsi="仿宋" w:hint="eastAsia"/>
          <w:sz w:val="32"/>
          <w:szCs w:val="32"/>
        </w:rPr>
        <w:t>一百二十四</w:t>
      </w:r>
      <w:r w:rsidRPr="00285E41">
        <w:rPr>
          <w:rFonts w:ascii="仿宋" w:eastAsia="仿宋" w:hAnsi="仿宋" w:hint="eastAsia"/>
          <w:sz w:val="32"/>
          <w:szCs w:val="32"/>
        </w:rPr>
        <w:t xml:space="preserve">条 违反本条例规定，有下列行为之一的，由 相关部门依法处理：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（一）出租汽车专用通道或者停车候客泊位未按规划建 设、被挪作他用或者非法收取费用的；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（二）侮辱殴打乘客、执法或管理人员，对投诉、举报 人、作出不满意评价的乘客实施报复行为的；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（三）强拉强运、欺行霸市、商业贿赂或者以其他方式 扰乱市场秩序的；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（四）未按规定参加车辆安全性能检测的；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（五）私自破坏、改装计价器；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（六）未按规定进行纳税申报、缴纳税款、发票使用等 税务违法行为的；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（七）违反网络和信息安全规定的；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（八）巡游车未按计价器显示金额或价格主管部门有关 规定收费的，网约车不按照公布的运价标准和方式收费的；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（九）在车身或者车内设置影响安全驾驶、破坏车容车 貌、覆盖服务设施的广告等设施；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（十）违反本条例其他规定，应由相关部门依法处理的。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51E39">
        <w:rPr>
          <w:rFonts w:ascii="仿宋" w:eastAsia="仿宋" w:hAnsi="仿宋" w:hint="eastAsia"/>
          <w:sz w:val="32"/>
          <w:szCs w:val="32"/>
        </w:rPr>
        <w:t>一百二十五</w:t>
      </w:r>
      <w:r w:rsidRPr="00285E41">
        <w:rPr>
          <w:rFonts w:ascii="仿宋" w:eastAsia="仿宋" w:hAnsi="仿宋" w:hint="eastAsia"/>
          <w:sz w:val="32"/>
          <w:szCs w:val="32"/>
        </w:rPr>
        <w:t>条 交通运输主管部门、</w:t>
      </w:r>
      <w:r w:rsidR="00190DD8" w:rsidRPr="00285E41">
        <w:rPr>
          <w:rFonts w:ascii="仿宋" w:eastAsia="仿宋" w:hAnsi="仿宋" w:hint="eastAsia"/>
          <w:sz w:val="32"/>
          <w:szCs w:val="32"/>
        </w:rPr>
        <w:t>出租汽车管理部</w:t>
      </w:r>
      <w:r w:rsidR="00190DD8" w:rsidRPr="00285E41">
        <w:rPr>
          <w:rFonts w:ascii="仿宋" w:eastAsia="仿宋" w:hAnsi="仿宋" w:hint="eastAsia"/>
          <w:sz w:val="32"/>
          <w:szCs w:val="32"/>
        </w:rPr>
        <w:lastRenderedPageBreak/>
        <w:t>门及</w:t>
      </w:r>
      <w:r w:rsidRPr="00285E41">
        <w:rPr>
          <w:rFonts w:ascii="仿宋" w:eastAsia="仿宋" w:hAnsi="仿宋" w:hint="eastAsia"/>
          <w:sz w:val="32"/>
          <w:szCs w:val="32"/>
        </w:rPr>
        <w:t xml:space="preserve">其工作人员有下列行为之一的，由有权机关依法给予处分，构成犯罪的，依法追究刑事责任：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（一）未按相关法律、行政法规和本条例规定的条件、 程序和期限实施行政许可的；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（二）发现违法行为不及时依法查处的；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（三）违反法定权限和程序实施监督检查、行政处罚的；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（四）索取、收受他人财物，或者谋取其他非法利益的； </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 xml:space="preserve">（五）其他违法行为。 </w:t>
      </w:r>
    </w:p>
    <w:p w:rsidR="00F57FCB" w:rsidRPr="00285E41" w:rsidRDefault="00F57FCB" w:rsidP="00F57FCB">
      <w:pPr>
        <w:jc w:val="center"/>
        <w:rPr>
          <w:rFonts w:ascii="仿宋" w:eastAsia="仿宋" w:hAnsi="仿宋"/>
          <w:sz w:val="32"/>
          <w:szCs w:val="32"/>
        </w:rPr>
      </w:pPr>
      <w:r w:rsidRPr="00285E41">
        <w:rPr>
          <w:rFonts w:ascii="仿宋" w:eastAsia="仿宋" w:hAnsi="仿宋" w:hint="eastAsia"/>
          <w:sz w:val="32"/>
          <w:szCs w:val="32"/>
        </w:rPr>
        <w:t>第</w:t>
      </w:r>
      <w:r w:rsidR="00C255AB">
        <w:rPr>
          <w:rFonts w:ascii="仿宋" w:eastAsia="仿宋" w:hAnsi="仿宋" w:hint="eastAsia"/>
          <w:sz w:val="32"/>
          <w:szCs w:val="32"/>
        </w:rPr>
        <w:t>四</w:t>
      </w:r>
      <w:r w:rsidRPr="00285E41">
        <w:rPr>
          <w:rFonts w:ascii="仿宋" w:eastAsia="仿宋" w:hAnsi="仿宋" w:hint="eastAsia"/>
          <w:sz w:val="32"/>
          <w:szCs w:val="32"/>
        </w:rPr>
        <w:t>章 附 则</w:t>
      </w:r>
    </w:p>
    <w:p w:rsidR="00F57FCB" w:rsidRPr="00285E41" w:rsidRDefault="00F57FCB" w:rsidP="00F57FCB">
      <w:pPr>
        <w:ind w:firstLineChars="200" w:firstLine="640"/>
        <w:rPr>
          <w:rFonts w:ascii="仿宋" w:eastAsia="仿宋" w:hAnsi="仿宋"/>
          <w:sz w:val="32"/>
          <w:szCs w:val="32"/>
        </w:rPr>
      </w:pPr>
      <w:r w:rsidRPr="00285E41">
        <w:rPr>
          <w:rFonts w:ascii="仿宋" w:eastAsia="仿宋" w:hAnsi="仿宋" w:hint="eastAsia"/>
          <w:sz w:val="32"/>
          <w:szCs w:val="32"/>
        </w:rPr>
        <w:t>第</w:t>
      </w:r>
      <w:r w:rsidR="00C255AB">
        <w:rPr>
          <w:rFonts w:ascii="仿宋" w:eastAsia="仿宋" w:hAnsi="仿宋" w:hint="eastAsia"/>
          <w:sz w:val="32"/>
          <w:szCs w:val="32"/>
        </w:rPr>
        <w:t>一百二十六</w:t>
      </w:r>
      <w:r w:rsidRPr="00285E41">
        <w:rPr>
          <w:rFonts w:ascii="仿宋" w:eastAsia="仿宋" w:hAnsi="仿宋" w:hint="eastAsia"/>
          <w:sz w:val="32"/>
          <w:szCs w:val="32"/>
        </w:rPr>
        <w:t xml:space="preserve">条 私人小客车合乘，是由合乘服务提供者事先发布出行信息、出行线路，出行线路相同的人选择乘坐合乘服务提供者的小客车、分摊部分出行成本或免费互助的共享出行方式。市交通运输主管部门负责制定私人小客车合乘认定意见。 </w:t>
      </w:r>
    </w:p>
    <w:p w:rsidR="00775045" w:rsidRPr="00285E41" w:rsidRDefault="00F57FCB" w:rsidP="00775045">
      <w:pPr>
        <w:tabs>
          <w:tab w:val="left" w:pos="1080"/>
        </w:tabs>
        <w:ind w:firstLineChars="200" w:firstLine="640"/>
        <w:rPr>
          <w:rFonts w:ascii="仿宋" w:eastAsia="仿宋" w:hAnsi="仿宋"/>
          <w:b/>
          <w:sz w:val="32"/>
          <w:szCs w:val="32"/>
        </w:rPr>
      </w:pPr>
      <w:r w:rsidRPr="00285E41">
        <w:rPr>
          <w:rFonts w:ascii="仿宋" w:eastAsia="仿宋" w:hAnsi="仿宋" w:hint="eastAsia"/>
          <w:sz w:val="32"/>
          <w:szCs w:val="32"/>
        </w:rPr>
        <w:t>第</w:t>
      </w:r>
      <w:r w:rsidR="00C255AB">
        <w:rPr>
          <w:rFonts w:ascii="仿宋" w:eastAsia="仿宋" w:hAnsi="仿宋" w:hint="eastAsia"/>
          <w:sz w:val="32"/>
          <w:szCs w:val="32"/>
        </w:rPr>
        <w:t>一百二十七</w:t>
      </w:r>
      <w:r w:rsidRPr="00285E41">
        <w:rPr>
          <w:rFonts w:ascii="仿宋" w:eastAsia="仿宋" w:hAnsi="仿宋" w:hint="eastAsia"/>
          <w:sz w:val="32"/>
          <w:szCs w:val="32"/>
        </w:rPr>
        <w:t>条</w:t>
      </w:r>
      <w:r w:rsidR="00775045">
        <w:rPr>
          <w:rFonts w:ascii="仿宋" w:eastAsia="仿宋" w:hAnsi="仿宋" w:hint="eastAsia"/>
          <w:sz w:val="32"/>
          <w:szCs w:val="32"/>
        </w:rPr>
        <w:t xml:space="preserve"> </w:t>
      </w:r>
      <w:r w:rsidR="00775045" w:rsidRPr="00285E41">
        <w:rPr>
          <w:rFonts w:ascii="仿宋" w:eastAsia="仿宋" w:hAnsi="仿宋" w:hint="eastAsia"/>
          <w:sz w:val="32"/>
          <w:szCs w:val="32"/>
        </w:rPr>
        <w:t>本条例自发布之日起施行，市人民政府于2014年5月21日制定的《巴彦淖尔市城市公共汽车客运管理办法》同时废止。</w:t>
      </w:r>
    </w:p>
    <w:p w:rsidR="00F57FCB" w:rsidRPr="00775045" w:rsidRDefault="00F57FCB" w:rsidP="00F57FCB">
      <w:pPr>
        <w:ind w:firstLineChars="200" w:firstLine="640"/>
        <w:rPr>
          <w:rFonts w:ascii="仿宋" w:eastAsia="仿宋" w:hAnsi="仿宋"/>
          <w:sz w:val="32"/>
          <w:szCs w:val="32"/>
        </w:rPr>
      </w:pPr>
    </w:p>
    <w:p w:rsidR="008818B3" w:rsidRPr="00285E41" w:rsidRDefault="008818B3" w:rsidP="008818B3">
      <w:pPr>
        <w:rPr>
          <w:rFonts w:ascii="仿宋" w:eastAsia="仿宋" w:hAnsi="仿宋"/>
          <w:b/>
          <w:sz w:val="32"/>
          <w:szCs w:val="32"/>
        </w:rPr>
      </w:pPr>
    </w:p>
    <w:sectPr w:rsidR="008818B3" w:rsidRPr="00285E41" w:rsidSect="008F54ED">
      <w:headerReference w:type="default" r:id="rId16"/>
      <w:footerReference w:type="even"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4F" w:rsidRDefault="00CB124F">
      <w:r>
        <w:separator/>
      </w:r>
    </w:p>
  </w:endnote>
  <w:endnote w:type="continuationSeparator" w:id="0">
    <w:p w:rsidR="00CB124F" w:rsidRDefault="00CB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BD" w:rsidRDefault="00E76CBD" w:rsidP="00F57FC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6CBD" w:rsidRDefault="00E76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BD" w:rsidRDefault="00E76CBD" w:rsidP="00F57FC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B4C64">
      <w:rPr>
        <w:rStyle w:val="a9"/>
        <w:noProof/>
      </w:rPr>
      <w:t>47</w:t>
    </w:r>
    <w:r>
      <w:rPr>
        <w:rStyle w:val="a9"/>
      </w:rPr>
      <w:fldChar w:fldCharType="end"/>
    </w:r>
  </w:p>
  <w:p w:rsidR="00E76CBD" w:rsidRDefault="00E76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4F" w:rsidRDefault="00CB124F">
      <w:r>
        <w:separator/>
      </w:r>
    </w:p>
  </w:footnote>
  <w:footnote w:type="continuationSeparator" w:id="0">
    <w:p w:rsidR="00CB124F" w:rsidRDefault="00CB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BD" w:rsidRDefault="00E76CBD" w:rsidP="009926EE">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8"/>
      <w:numFmt w:val="chineseCounting"/>
      <w:suff w:val="space"/>
      <w:lvlText w:val="第%1章"/>
      <w:lvlJc w:val="left"/>
    </w:lvl>
  </w:abstractNum>
  <w:abstractNum w:abstractNumId="1">
    <w:nsid w:val="08FA7DEB"/>
    <w:multiLevelType w:val="hybridMultilevel"/>
    <w:tmpl w:val="BDA2A008"/>
    <w:lvl w:ilvl="0" w:tplc="BB041DBA">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200550"/>
    <w:multiLevelType w:val="hybridMultilevel"/>
    <w:tmpl w:val="443E7F60"/>
    <w:lvl w:ilvl="0" w:tplc="DA5EE79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3935F7"/>
    <w:multiLevelType w:val="singleLevel"/>
    <w:tmpl w:val="00000000"/>
    <w:lvl w:ilvl="0">
      <w:start w:val="1"/>
      <w:numFmt w:val="chineseCounting"/>
      <w:suff w:val="space"/>
      <w:lvlText w:val="第%1章"/>
      <w:lvlJc w:val="left"/>
    </w:lvl>
  </w:abstractNum>
  <w:abstractNum w:abstractNumId="4">
    <w:nsid w:val="7FE96D4D"/>
    <w:multiLevelType w:val="hybridMultilevel"/>
    <w:tmpl w:val="03F63424"/>
    <w:lvl w:ilvl="0" w:tplc="4EDEEE06">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8B3"/>
    <w:rsid w:val="00021C9C"/>
    <w:rsid w:val="00031495"/>
    <w:rsid w:val="00045484"/>
    <w:rsid w:val="0005337B"/>
    <w:rsid w:val="00057143"/>
    <w:rsid w:val="00084C4D"/>
    <w:rsid w:val="000F5685"/>
    <w:rsid w:val="00104899"/>
    <w:rsid w:val="0011249C"/>
    <w:rsid w:val="0011744F"/>
    <w:rsid w:val="001400B0"/>
    <w:rsid w:val="001752B9"/>
    <w:rsid w:val="00190DD8"/>
    <w:rsid w:val="001D6EA6"/>
    <w:rsid w:val="001E4284"/>
    <w:rsid w:val="001E4B6C"/>
    <w:rsid w:val="001F421E"/>
    <w:rsid w:val="002449A2"/>
    <w:rsid w:val="00266095"/>
    <w:rsid w:val="00271569"/>
    <w:rsid w:val="00285E41"/>
    <w:rsid w:val="00296CEF"/>
    <w:rsid w:val="002C34F0"/>
    <w:rsid w:val="002C7653"/>
    <w:rsid w:val="002D53C2"/>
    <w:rsid w:val="002D6038"/>
    <w:rsid w:val="002E3BF8"/>
    <w:rsid w:val="002F40A7"/>
    <w:rsid w:val="00327E62"/>
    <w:rsid w:val="00354A42"/>
    <w:rsid w:val="00361BB2"/>
    <w:rsid w:val="00376B32"/>
    <w:rsid w:val="003839F0"/>
    <w:rsid w:val="003853BB"/>
    <w:rsid w:val="003A6BAB"/>
    <w:rsid w:val="003D4DBB"/>
    <w:rsid w:val="003F2A7D"/>
    <w:rsid w:val="004000CE"/>
    <w:rsid w:val="0040282D"/>
    <w:rsid w:val="00406BB1"/>
    <w:rsid w:val="00407CE9"/>
    <w:rsid w:val="00424E51"/>
    <w:rsid w:val="00437A95"/>
    <w:rsid w:val="00457DE7"/>
    <w:rsid w:val="00467F7B"/>
    <w:rsid w:val="004815A5"/>
    <w:rsid w:val="00494239"/>
    <w:rsid w:val="00500034"/>
    <w:rsid w:val="00530739"/>
    <w:rsid w:val="005374A0"/>
    <w:rsid w:val="00555054"/>
    <w:rsid w:val="00557B46"/>
    <w:rsid w:val="00560541"/>
    <w:rsid w:val="005A0038"/>
    <w:rsid w:val="005A01F0"/>
    <w:rsid w:val="005D1FE7"/>
    <w:rsid w:val="005D259D"/>
    <w:rsid w:val="005F57BD"/>
    <w:rsid w:val="005F7DCC"/>
    <w:rsid w:val="00604AF0"/>
    <w:rsid w:val="0060511C"/>
    <w:rsid w:val="00671491"/>
    <w:rsid w:val="00690A4C"/>
    <w:rsid w:val="00690CBC"/>
    <w:rsid w:val="007101B8"/>
    <w:rsid w:val="00736526"/>
    <w:rsid w:val="00774C36"/>
    <w:rsid w:val="00775045"/>
    <w:rsid w:val="0077755D"/>
    <w:rsid w:val="00791009"/>
    <w:rsid w:val="007A4F36"/>
    <w:rsid w:val="007C13FE"/>
    <w:rsid w:val="007D000D"/>
    <w:rsid w:val="007E2C92"/>
    <w:rsid w:val="00836209"/>
    <w:rsid w:val="008466BC"/>
    <w:rsid w:val="008818B3"/>
    <w:rsid w:val="00883C7C"/>
    <w:rsid w:val="00891A35"/>
    <w:rsid w:val="00892F76"/>
    <w:rsid w:val="008B0694"/>
    <w:rsid w:val="008C6DF6"/>
    <w:rsid w:val="008D1DCA"/>
    <w:rsid w:val="008D3667"/>
    <w:rsid w:val="008F54ED"/>
    <w:rsid w:val="00913AEB"/>
    <w:rsid w:val="009230B9"/>
    <w:rsid w:val="00954824"/>
    <w:rsid w:val="00981FC2"/>
    <w:rsid w:val="009926EE"/>
    <w:rsid w:val="009935ED"/>
    <w:rsid w:val="009A1F87"/>
    <w:rsid w:val="009E3B67"/>
    <w:rsid w:val="009E5C0B"/>
    <w:rsid w:val="009E68E1"/>
    <w:rsid w:val="009E773D"/>
    <w:rsid w:val="009F4D48"/>
    <w:rsid w:val="00A061E7"/>
    <w:rsid w:val="00A34C69"/>
    <w:rsid w:val="00A54C20"/>
    <w:rsid w:val="00A81A66"/>
    <w:rsid w:val="00A8375A"/>
    <w:rsid w:val="00A83E4B"/>
    <w:rsid w:val="00AE50E0"/>
    <w:rsid w:val="00B07E17"/>
    <w:rsid w:val="00B23EB1"/>
    <w:rsid w:val="00B67D08"/>
    <w:rsid w:val="00B74673"/>
    <w:rsid w:val="00B85DCA"/>
    <w:rsid w:val="00BB4122"/>
    <w:rsid w:val="00BC2231"/>
    <w:rsid w:val="00BC2A9B"/>
    <w:rsid w:val="00C06C9F"/>
    <w:rsid w:val="00C20F87"/>
    <w:rsid w:val="00C255AB"/>
    <w:rsid w:val="00C51E39"/>
    <w:rsid w:val="00C65864"/>
    <w:rsid w:val="00C67A31"/>
    <w:rsid w:val="00C97CA3"/>
    <w:rsid w:val="00CB03F7"/>
    <w:rsid w:val="00CB124F"/>
    <w:rsid w:val="00CB4C64"/>
    <w:rsid w:val="00CC5B3D"/>
    <w:rsid w:val="00CD1B42"/>
    <w:rsid w:val="00CE7412"/>
    <w:rsid w:val="00D011FB"/>
    <w:rsid w:val="00D0188F"/>
    <w:rsid w:val="00D41DDF"/>
    <w:rsid w:val="00D445C5"/>
    <w:rsid w:val="00D47D83"/>
    <w:rsid w:val="00DA6F78"/>
    <w:rsid w:val="00DB4C68"/>
    <w:rsid w:val="00DC16F0"/>
    <w:rsid w:val="00DD1074"/>
    <w:rsid w:val="00DD36BE"/>
    <w:rsid w:val="00E04707"/>
    <w:rsid w:val="00E128B6"/>
    <w:rsid w:val="00E21532"/>
    <w:rsid w:val="00E21C94"/>
    <w:rsid w:val="00E5794A"/>
    <w:rsid w:val="00E76CBD"/>
    <w:rsid w:val="00E947FE"/>
    <w:rsid w:val="00E94C7E"/>
    <w:rsid w:val="00EC4699"/>
    <w:rsid w:val="00ED6990"/>
    <w:rsid w:val="00EE5AE8"/>
    <w:rsid w:val="00EF2202"/>
    <w:rsid w:val="00F0189D"/>
    <w:rsid w:val="00F05751"/>
    <w:rsid w:val="00F15633"/>
    <w:rsid w:val="00F16361"/>
    <w:rsid w:val="00F2643F"/>
    <w:rsid w:val="00F26A6D"/>
    <w:rsid w:val="00F32154"/>
    <w:rsid w:val="00F460FD"/>
    <w:rsid w:val="00F57FCB"/>
    <w:rsid w:val="00FC1105"/>
    <w:rsid w:val="00FC5AAE"/>
    <w:rsid w:val="00FC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8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818B3"/>
    <w:rPr>
      <w:rFonts w:ascii="宋体" w:hAnsi="Courier New" w:cs="Courier New"/>
      <w:szCs w:val="21"/>
    </w:rPr>
  </w:style>
  <w:style w:type="paragraph" w:styleId="a4">
    <w:name w:val="header"/>
    <w:basedOn w:val="a"/>
    <w:rsid w:val="009926EE"/>
    <w:pPr>
      <w:pBdr>
        <w:bottom w:val="single" w:sz="6" w:space="1" w:color="auto"/>
      </w:pBdr>
      <w:tabs>
        <w:tab w:val="center" w:pos="4153"/>
        <w:tab w:val="right" w:pos="8306"/>
      </w:tabs>
      <w:snapToGrid w:val="0"/>
      <w:jc w:val="center"/>
    </w:pPr>
    <w:rPr>
      <w:sz w:val="18"/>
      <w:szCs w:val="18"/>
    </w:rPr>
  </w:style>
  <w:style w:type="paragraph" w:styleId="a5">
    <w:name w:val="footer"/>
    <w:basedOn w:val="a"/>
    <w:rsid w:val="009926EE"/>
    <w:pPr>
      <w:tabs>
        <w:tab w:val="center" w:pos="4153"/>
        <w:tab w:val="right" w:pos="8306"/>
      </w:tabs>
      <w:snapToGrid w:val="0"/>
      <w:jc w:val="left"/>
    </w:pPr>
    <w:rPr>
      <w:sz w:val="18"/>
      <w:szCs w:val="18"/>
    </w:rPr>
  </w:style>
  <w:style w:type="character" w:styleId="a6">
    <w:name w:val="Strong"/>
    <w:qFormat/>
    <w:rsid w:val="009926EE"/>
    <w:rPr>
      <w:b/>
      <w:bCs/>
    </w:rPr>
  </w:style>
  <w:style w:type="paragraph" w:styleId="a7">
    <w:name w:val="Normal (Web)"/>
    <w:basedOn w:val="a"/>
    <w:rsid w:val="009926EE"/>
    <w:pPr>
      <w:widowControl/>
      <w:jc w:val="left"/>
    </w:pPr>
    <w:rPr>
      <w:rFonts w:ascii="宋体" w:hAnsi="宋体" w:cs="宋体"/>
      <w:kern w:val="0"/>
      <w:sz w:val="24"/>
    </w:rPr>
  </w:style>
  <w:style w:type="character" w:styleId="a8">
    <w:name w:val="Hyperlink"/>
    <w:rsid w:val="009926EE"/>
    <w:rPr>
      <w:color w:val="0000FF"/>
      <w:u w:val="single"/>
    </w:rPr>
  </w:style>
  <w:style w:type="character" w:styleId="a9">
    <w:name w:val="page number"/>
    <w:basedOn w:val="a0"/>
    <w:rsid w:val="0017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8%BD%AE%E6%B8%A1&amp;ie=utf-8&amp;src=internal_wenda_recommend_text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com/s?q=%E8%BD%A8%E9%81%93%E4%BA%A4%E9%80%9A&amp;ie=utf-8&amp;src=internal_wenda_recommend_text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7%94%B5%E8%BD%A6&amp;ie=utf-8&amp;src=internal_wenda_recommend_textn" TargetMode="External"/><Relationship Id="rId5" Type="http://schemas.openxmlformats.org/officeDocument/2006/relationships/settings" Target="settings.xml"/><Relationship Id="rId15" Type="http://schemas.openxmlformats.org/officeDocument/2006/relationships/hyperlink" Target="http://www.so.com/s?q=%E5%9F%8E%E5%B8%82%E5%9F%BA%E7%A1%80%E8%AE%BE%E6%96%BD&amp;ie=utf-8&amp;src=internal_wenda_recommend_textn" TargetMode="External"/><Relationship Id="rId10" Type="http://schemas.openxmlformats.org/officeDocument/2006/relationships/hyperlink" Target="http://www.so.com/s?q=%E5%85%AC%E5%85%B1%E6%B1%BD%E8%BD%A6&amp;ie=utf-8&amp;src=internal_wenda_recommend_text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com/s?q=%E5%9F%8E%E5%B8%82%E5%85%AC%E5%85%B1%E4%BA%A4%E9%80%9A&amp;ie=utf-8&amp;src=internal_wenda_recommend_textn" TargetMode="External"/><Relationship Id="rId14" Type="http://schemas.openxmlformats.org/officeDocument/2006/relationships/hyperlink" Target="http://www.so.com/s?q=%E5%AE%A2%E8%BF%90&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2F44-514F-43B5-9492-F8A5E598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3398</Words>
  <Characters>19370</Characters>
  <Application>Microsoft Office Word</Application>
  <DocSecurity>0</DocSecurity>
  <Lines>161</Lines>
  <Paragraphs>45</Paragraphs>
  <ScaleCrop>false</ScaleCrop>
  <Company>Lenovo (Beijing) Limited</Company>
  <LinksUpToDate>false</LinksUpToDate>
  <CharactersWithSpaces>22723</CharactersWithSpaces>
  <SharedDoc>false</SharedDoc>
  <HLinks>
    <vt:vector size="42" baseType="variant">
      <vt:variant>
        <vt:i4>4915238</vt:i4>
      </vt:variant>
      <vt:variant>
        <vt:i4>18</vt:i4>
      </vt:variant>
      <vt:variant>
        <vt:i4>0</vt:i4>
      </vt:variant>
      <vt:variant>
        <vt:i4>5</vt:i4>
      </vt:variant>
      <vt:variant>
        <vt:lpwstr>http://www.so.com/s?q=%E5%9F%8E%E5%B8%82%E5%9F%BA%E7%A1%80%E8%AE%BE%E6%96%BD&amp;ie=utf-8&amp;src=internal_wenda_recommend_textn</vt:lpwstr>
      </vt:variant>
      <vt:variant>
        <vt:lpwstr/>
      </vt:variant>
      <vt:variant>
        <vt:i4>1048698</vt:i4>
      </vt:variant>
      <vt:variant>
        <vt:i4>15</vt:i4>
      </vt:variant>
      <vt:variant>
        <vt:i4>0</vt:i4>
      </vt:variant>
      <vt:variant>
        <vt:i4>5</vt:i4>
      </vt:variant>
      <vt:variant>
        <vt:lpwstr>http://www.so.com/s?q=%E5%AE%A2%E8%BF%90&amp;ie=utf-8&amp;src=internal_wenda_recommend_textn</vt:lpwstr>
      </vt:variant>
      <vt:variant>
        <vt:lpwstr/>
      </vt:variant>
      <vt:variant>
        <vt:i4>1966117</vt:i4>
      </vt:variant>
      <vt:variant>
        <vt:i4>12</vt:i4>
      </vt:variant>
      <vt:variant>
        <vt:i4>0</vt:i4>
      </vt:variant>
      <vt:variant>
        <vt:i4>5</vt:i4>
      </vt:variant>
      <vt:variant>
        <vt:lpwstr>http://www.so.com/s?q=%E8%BD%AE%E6%B8%A1&amp;ie=utf-8&amp;src=internal_wenda_recommend_textn</vt:lpwstr>
      </vt:variant>
      <vt:variant>
        <vt:lpwstr/>
      </vt:variant>
      <vt:variant>
        <vt:i4>6881282</vt:i4>
      </vt:variant>
      <vt:variant>
        <vt:i4>9</vt:i4>
      </vt:variant>
      <vt:variant>
        <vt:i4>0</vt:i4>
      </vt:variant>
      <vt:variant>
        <vt:i4>5</vt:i4>
      </vt:variant>
      <vt:variant>
        <vt:lpwstr>http://www.so.com/s?q=%E8%BD%A8%E9%81%93%E4%BA%A4%E9%80%9A&amp;ie=utf-8&amp;src=internal_wenda_recommend_textn</vt:lpwstr>
      </vt:variant>
      <vt:variant>
        <vt:lpwstr/>
      </vt:variant>
      <vt:variant>
        <vt:i4>4456573</vt:i4>
      </vt:variant>
      <vt:variant>
        <vt:i4>6</vt:i4>
      </vt:variant>
      <vt:variant>
        <vt:i4>0</vt:i4>
      </vt:variant>
      <vt:variant>
        <vt:i4>5</vt:i4>
      </vt:variant>
      <vt:variant>
        <vt:lpwstr>http://www.so.com/s?q=%E7%94%B5%E8%BD%A6&amp;ie=utf-8&amp;src=internal_wenda_recommend_textn</vt:lpwstr>
      </vt:variant>
      <vt:variant>
        <vt:lpwstr/>
      </vt:variant>
      <vt:variant>
        <vt:i4>6881295</vt:i4>
      </vt:variant>
      <vt:variant>
        <vt:i4>3</vt:i4>
      </vt:variant>
      <vt:variant>
        <vt:i4>0</vt:i4>
      </vt:variant>
      <vt:variant>
        <vt:i4>5</vt:i4>
      </vt:variant>
      <vt:variant>
        <vt:lpwstr>http://www.so.com/s?q=%E5%85%AC%E5%85%B1%E6%B1%BD%E8%BD%A6&amp;ie=utf-8&amp;src=internal_wenda_recommend_textn</vt:lpwstr>
      </vt:variant>
      <vt:variant>
        <vt:lpwstr/>
      </vt:variant>
      <vt:variant>
        <vt:i4>5046392</vt:i4>
      </vt:variant>
      <vt:variant>
        <vt:i4>0</vt:i4>
      </vt:variant>
      <vt:variant>
        <vt:i4>0</vt:i4>
      </vt:variant>
      <vt:variant>
        <vt:i4>5</vt:i4>
      </vt:variant>
      <vt:variant>
        <vt:lpwstr>http://www.so.com/s?q=%E5%9F%8E%E5%B8%82%E5%85%AC%E5%85%B1%E4%BA%A4%E9%80%9A&amp;ie=utf-8&amp;src=internal_wenda_recommend_textn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巴彦淖尔市城市公共交通客运管理条例</dc:title>
  <dc:creator>Lenovo User</dc:creator>
  <cp:lastModifiedBy>China</cp:lastModifiedBy>
  <cp:revision>3</cp:revision>
  <dcterms:created xsi:type="dcterms:W3CDTF">2020-03-06T09:05:00Z</dcterms:created>
  <dcterms:modified xsi:type="dcterms:W3CDTF">2020-03-09T09:44:00Z</dcterms:modified>
</cp:coreProperties>
</file>